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DE" w:rsidRDefault="00BB46DE" w:rsidP="009D7423">
      <w:pPr>
        <w:pStyle w:val="Osnova"/>
        <w:spacing w:line="276" w:lineRule="auto"/>
        <w:rPr>
          <w:rFonts w:ascii="Times New Roman" w:eastAsia="@Arial Unicode MS" w:hAnsi="Times New Roman"/>
          <w:color w:val="FF0000"/>
          <w:sz w:val="24"/>
          <w:szCs w:val="24"/>
          <w:lang w:val="ru-RU"/>
        </w:rPr>
      </w:pPr>
    </w:p>
    <w:p w:rsidR="005F514F" w:rsidRDefault="005F514F" w:rsidP="009D7423">
      <w:pPr>
        <w:pStyle w:val="Osnova"/>
        <w:spacing w:line="276" w:lineRule="auto"/>
        <w:rPr>
          <w:rFonts w:ascii="Times New Roman" w:eastAsia="@Arial Unicode MS" w:hAnsi="Times New Roman"/>
          <w:color w:val="FF0000"/>
          <w:sz w:val="24"/>
          <w:szCs w:val="24"/>
          <w:lang w:val="ru-RU"/>
        </w:rPr>
      </w:pPr>
      <w:r>
        <w:rPr>
          <w:rFonts w:ascii="Times New Roman" w:eastAsia="@Arial Unicode MS" w:hAnsi="Times New Roman"/>
          <w:noProof/>
          <w:color w:val="FF0000"/>
          <w:sz w:val="24"/>
          <w:szCs w:val="24"/>
          <w:lang w:val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Documents and Settings\user\Рабочий стол\сканер\April 2015\~OTT3LJI0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April 2015\~OTT3LJI00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4F" w:rsidRDefault="005F514F" w:rsidP="009D7423">
      <w:pPr>
        <w:pStyle w:val="Osnova"/>
        <w:spacing w:line="276" w:lineRule="auto"/>
        <w:rPr>
          <w:rFonts w:ascii="Times New Roman" w:eastAsia="@Arial Unicode MS" w:hAnsi="Times New Roman"/>
          <w:color w:val="FF0000"/>
          <w:sz w:val="24"/>
          <w:szCs w:val="24"/>
          <w:lang w:val="ru-RU"/>
        </w:rPr>
      </w:pPr>
    </w:p>
    <w:p w:rsidR="005F514F" w:rsidRDefault="005F514F" w:rsidP="009D7423">
      <w:pPr>
        <w:pStyle w:val="Osnova"/>
        <w:spacing w:line="276" w:lineRule="auto"/>
        <w:rPr>
          <w:rFonts w:ascii="Times New Roman" w:eastAsia="@Arial Unicode MS" w:hAnsi="Times New Roman"/>
          <w:color w:val="FF0000"/>
          <w:sz w:val="24"/>
          <w:szCs w:val="24"/>
          <w:lang w:val="ru-RU"/>
        </w:rPr>
      </w:pPr>
    </w:p>
    <w:p w:rsidR="005F514F" w:rsidRPr="009D7423" w:rsidRDefault="005F514F" w:rsidP="009D7423">
      <w:pPr>
        <w:pStyle w:val="Osnova"/>
        <w:spacing w:line="276" w:lineRule="auto"/>
        <w:rPr>
          <w:rFonts w:ascii="Times New Roman" w:eastAsia="@Arial Unicode MS" w:hAnsi="Times New Roman"/>
          <w:color w:val="FF0000"/>
          <w:sz w:val="24"/>
          <w:szCs w:val="24"/>
          <w:lang w:val="ru-RU"/>
        </w:rPr>
      </w:pPr>
    </w:p>
    <w:p w:rsidR="00643B21" w:rsidRPr="009D7423" w:rsidRDefault="00643B21" w:rsidP="009D742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BC" w:rsidRPr="009D7423" w:rsidRDefault="00D968BC" w:rsidP="009D742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DE" w:rsidRPr="009D7423" w:rsidRDefault="00D968BC" w:rsidP="009D7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BB46DE" w:rsidRPr="009D7423">
        <w:rPr>
          <w:rFonts w:ascii="Times New Roman" w:hAnsi="Times New Roman" w:cs="Times New Roman"/>
          <w:b/>
          <w:sz w:val="24"/>
          <w:szCs w:val="24"/>
        </w:rPr>
        <w:t>1 Целевой раздел</w:t>
      </w:r>
      <w:r w:rsidR="00BB46DE" w:rsidRPr="009D7423">
        <w:rPr>
          <w:rFonts w:ascii="Times New Roman" w:hAnsi="Times New Roman" w:cs="Times New Roman"/>
          <w:sz w:val="24"/>
          <w:szCs w:val="24"/>
        </w:rPr>
        <w:t>.</w:t>
      </w:r>
    </w:p>
    <w:p w:rsidR="00BB46DE" w:rsidRPr="009D7423" w:rsidRDefault="00D968BC" w:rsidP="009D742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46DE" w:rsidRPr="009D7423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BB46DE" w:rsidRPr="009D7423" w:rsidRDefault="00BB46DE" w:rsidP="009D74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 В Основание основной образовательной программы заменить п. 3. на «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года № 273-ФЗ « Об образовании в Российской Федерации»»</w:t>
      </w:r>
      <w:r w:rsidRPr="009D7423">
        <w:rPr>
          <w:rFonts w:ascii="Times New Roman" w:hAnsi="Times New Roman" w:cs="Times New Roman"/>
          <w:sz w:val="24"/>
          <w:szCs w:val="24"/>
        </w:rPr>
        <w:t xml:space="preserve">,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П. 11 убрать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пункт 12 считать 11 и т.д..</w:t>
      </w:r>
    </w:p>
    <w:p w:rsidR="00BB46DE" w:rsidRPr="009D7423" w:rsidRDefault="00D968BC" w:rsidP="009D742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B46DE" w:rsidRPr="009D7423">
        <w:rPr>
          <w:rFonts w:ascii="Times New Roman" w:hAnsi="Times New Roman" w:cs="Times New Roman"/>
          <w:b/>
          <w:sz w:val="24"/>
          <w:szCs w:val="24"/>
        </w:rPr>
        <w:t xml:space="preserve">1.2. Планируемые результаты освоения </w:t>
      </w:r>
      <w:proofErr w:type="gramStart"/>
      <w:r w:rsidR="00BB46DE" w:rsidRPr="009D742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BB46DE" w:rsidRPr="009D7423">
        <w:rPr>
          <w:rFonts w:ascii="Times New Roman" w:hAnsi="Times New Roman" w:cs="Times New Roman"/>
          <w:b/>
          <w:sz w:val="24"/>
          <w:szCs w:val="24"/>
        </w:rPr>
        <w:t xml:space="preserve"> ООП</w:t>
      </w:r>
    </w:p>
    <w:p w:rsidR="00BB46DE" w:rsidRPr="009D7423" w:rsidRDefault="00BB46DE" w:rsidP="00D968BC">
      <w:pPr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В раздел 1.2. «Планируемые результаты освоения </w:t>
      </w:r>
      <w:proofErr w:type="gramStart"/>
      <w:r w:rsidRPr="009D74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742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образования»  добавить п. 1.2.12. и 1.2.13.</w:t>
      </w:r>
    </w:p>
    <w:p w:rsidR="00BB46DE" w:rsidRPr="00D968BC" w:rsidRDefault="00BB46DE" w:rsidP="009D7423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8BC">
        <w:rPr>
          <w:rFonts w:ascii="Times New Roman" w:hAnsi="Times New Roman" w:cs="Times New Roman"/>
          <w:sz w:val="24"/>
          <w:szCs w:val="24"/>
          <w:u w:val="single"/>
        </w:rPr>
        <w:t>1.2.12. Основы здорового образа жизни</w:t>
      </w:r>
    </w:p>
    <w:p w:rsidR="00BB46DE" w:rsidRPr="009D7423" w:rsidRDefault="00BB46DE" w:rsidP="009D74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регионального курса 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здорового образа жизни»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поведения.  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 </w:t>
      </w:r>
      <w:r w:rsidRPr="009D74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здоровом образе жизни,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BB46DE" w:rsidRPr="009D7423" w:rsidRDefault="00BB46DE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курса  учащиеся узнают</w:t>
      </w:r>
      <w:proofErr w:type="gramStart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B46DE" w:rsidRPr="009D7423" w:rsidRDefault="00BB46DE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Что такое здоровье и болезнь, о гуманном отношении к физическим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достаткам</w:t>
      </w:r>
      <w:proofErr w:type="spellEnd"/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проявления эмоций и выражения чувств</w:t>
      </w:r>
    </w:p>
    <w:p w:rsidR="00BB46DE" w:rsidRPr="009D7423" w:rsidRDefault="00BB46DE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с незнакомыми людьми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противостоять вредным привычкам.</w:t>
      </w:r>
    </w:p>
    <w:p w:rsidR="00BB46DE" w:rsidRPr="009D7423" w:rsidRDefault="00BB46DE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представление об « активной» защит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иммунитете, о профилактике инфекционных и  стоматологических заболеваний</w:t>
      </w:r>
    </w:p>
    <w:p w:rsidR="00BB46DE" w:rsidRPr="009D7423" w:rsidRDefault="00BB46DE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B46DE" w:rsidRPr="009D7423" w:rsidRDefault="00BB46DE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курса  учащиеся научатся</w:t>
      </w:r>
      <w:proofErr w:type="gramStart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BB46DE" w:rsidRPr="009D7423" w:rsidRDefault="00BB46DE" w:rsidP="009D7423">
      <w:pPr>
        <w:pStyle w:val="a3"/>
        <w:numPr>
          <w:ilvl w:val="0"/>
          <w:numId w:val="1"/>
        </w:numPr>
        <w:spacing w:line="276" w:lineRule="auto"/>
        <w:jc w:val="both"/>
      </w:pPr>
      <w:r w:rsidRPr="009D7423">
        <w:t xml:space="preserve">сформировать представление о позитивных факторах, влияющих на здоровье; </w:t>
      </w:r>
    </w:p>
    <w:p w:rsidR="00BB46DE" w:rsidRPr="009D7423" w:rsidRDefault="00BB46DE" w:rsidP="009D7423">
      <w:pPr>
        <w:pStyle w:val="a3"/>
        <w:numPr>
          <w:ilvl w:val="0"/>
          <w:numId w:val="1"/>
        </w:numPr>
        <w:spacing w:line="276" w:lineRule="auto"/>
        <w:jc w:val="both"/>
      </w:pPr>
      <w:r w:rsidRPr="009D7423">
        <w:t xml:space="preserve"> осознанно выбирать поступки, поведение, позволяющие сохранять и укреплять здоровье; </w:t>
      </w:r>
    </w:p>
    <w:p w:rsidR="00BB46DE" w:rsidRPr="009D7423" w:rsidRDefault="00BB46DE" w:rsidP="009D7423">
      <w:pPr>
        <w:pStyle w:val="a3"/>
        <w:numPr>
          <w:ilvl w:val="0"/>
          <w:numId w:val="1"/>
        </w:numPr>
        <w:spacing w:line="276" w:lineRule="auto"/>
        <w:jc w:val="both"/>
      </w:pPr>
      <w:r w:rsidRPr="009D7423">
        <w:t xml:space="preserve"> выполнять правила личной гигиены и  готовность на основе её использования самостоятельно поддерживать своё здоровье; </w:t>
      </w:r>
    </w:p>
    <w:p w:rsidR="00BB46DE" w:rsidRPr="009D7423" w:rsidRDefault="00BB46DE" w:rsidP="009D7423">
      <w:pPr>
        <w:pStyle w:val="a3"/>
        <w:numPr>
          <w:ilvl w:val="0"/>
          <w:numId w:val="1"/>
        </w:numPr>
        <w:spacing w:line="276" w:lineRule="auto"/>
        <w:jc w:val="both"/>
      </w:pPr>
      <w:r w:rsidRPr="009D7423">
        <w:t xml:space="preserve">сформировывать представление о правильном (здоровом) питании, его режиме, структуре, полезных продуктах; </w:t>
      </w:r>
    </w:p>
    <w:p w:rsidR="00BB46DE" w:rsidRPr="009D7423" w:rsidRDefault="00BB46DE" w:rsidP="009D7423">
      <w:pPr>
        <w:pStyle w:val="a3"/>
        <w:numPr>
          <w:ilvl w:val="0"/>
          <w:numId w:val="1"/>
        </w:numPr>
        <w:spacing w:line="276" w:lineRule="auto"/>
        <w:jc w:val="both"/>
      </w:pPr>
      <w:r w:rsidRPr="009D7423">
        <w:t xml:space="preserve">сформировывать представление о рациональной организации режима дня, учёбы и отдыха, двигательной активности,  составлять, анализировать и контролировать свой режим дня; </w:t>
      </w:r>
    </w:p>
    <w:p w:rsidR="00BB46DE" w:rsidRPr="009D7423" w:rsidRDefault="00BB46DE" w:rsidP="009D7423">
      <w:pPr>
        <w:pStyle w:val="a3"/>
        <w:numPr>
          <w:ilvl w:val="0"/>
          <w:numId w:val="1"/>
        </w:numPr>
        <w:spacing w:line="276" w:lineRule="auto"/>
        <w:jc w:val="both"/>
      </w:pPr>
      <w:r w:rsidRPr="009D7423">
        <w:t xml:space="preserve">давать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9D7423">
        <w:t>психоактивных</w:t>
      </w:r>
      <w:proofErr w:type="spellEnd"/>
      <w:r w:rsidRPr="009D7423">
        <w:t xml:space="preserve"> веществ, их пагубном влиянии на здоровье; </w:t>
      </w:r>
    </w:p>
    <w:p w:rsidR="00BB46DE" w:rsidRPr="009D7423" w:rsidRDefault="00BB46DE" w:rsidP="009D7423">
      <w:pPr>
        <w:pStyle w:val="a3"/>
        <w:numPr>
          <w:ilvl w:val="0"/>
          <w:numId w:val="1"/>
        </w:numPr>
        <w:spacing w:line="276" w:lineRule="auto"/>
        <w:jc w:val="both"/>
      </w:pPr>
      <w:r w:rsidRPr="009D7423">
        <w:t xml:space="preserve"> представлению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BB46DE" w:rsidRPr="009D7423" w:rsidRDefault="00BB46DE" w:rsidP="009D7423">
      <w:pPr>
        <w:pStyle w:val="a3"/>
        <w:numPr>
          <w:ilvl w:val="0"/>
          <w:numId w:val="1"/>
        </w:numPr>
        <w:spacing w:line="276" w:lineRule="auto"/>
        <w:jc w:val="both"/>
      </w:pPr>
      <w:r w:rsidRPr="009D7423">
        <w:lastRenderedPageBreak/>
        <w:t xml:space="preserve"> элементарным навыкам эмоциональной разгрузки (релаксации); </w:t>
      </w:r>
    </w:p>
    <w:p w:rsidR="00BB46DE" w:rsidRPr="009D7423" w:rsidRDefault="00BB46DE" w:rsidP="009D7423">
      <w:pPr>
        <w:pStyle w:val="a3"/>
        <w:numPr>
          <w:ilvl w:val="0"/>
          <w:numId w:val="1"/>
        </w:numPr>
        <w:spacing w:line="276" w:lineRule="auto"/>
        <w:jc w:val="both"/>
      </w:pPr>
      <w:r w:rsidRPr="009D7423">
        <w:t xml:space="preserve"> навыкам позитивного коммуникативного общения; </w:t>
      </w:r>
    </w:p>
    <w:p w:rsidR="00BB46DE" w:rsidRPr="009D7423" w:rsidRDefault="00BB46DE" w:rsidP="009D7423">
      <w:pPr>
        <w:pStyle w:val="a3"/>
        <w:numPr>
          <w:ilvl w:val="0"/>
          <w:numId w:val="1"/>
        </w:numPr>
        <w:spacing w:line="276" w:lineRule="auto"/>
        <w:jc w:val="both"/>
      </w:pPr>
      <w:r w:rsidRPr="009D7423">
        <w:t xml:space="preserve"> представлению об основных компонентах культуры здоровья и здорового образа жизни.</w:t>
      </w:r>
    </w:p>
    <w:p w:rsidR="00BB46DE" w:rsidRPr="009D7423" w:rsidRDefault="00BB46DE" w:rsidP="009D7423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46DE" w:rsidRPr="00D968BC" w:rsidRDefault="00BB46DE" w:rsidP="009D742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8BC">
        <w:rPr>
          <w:rFonts w:ascii="Times New Roman" w:hAnsi="Times New Roman" w:cs="Times New Roman"/>
          <w:sz w:val="24"/>
          <w:szCs w:val="24"/>
          <w:u w:val="single"/>
        </w:rPr>
        <w:t xml:space="preserve">1.2.13. Риторика </w:t>
      </w:r>
    </w:p>
    <w:p w:rsidR="00BB46DE" w:rsidRPr="009D7423" w:rsidRDefault="00BB46DE" w:rsidP="009D74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Цель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Личностными результатами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«Риторика» является формирование следующих умений: 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эффективного общения, взаимопонимания в жизни человека, общества; 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соблюдения правил речевого этикета как выражения доброго, уважительного отношения в семье и к посторонним людям; 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истинную вежливость от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показной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адаптироваться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ситуации общения,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высказывание в зависимости от условий взаимодействия;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коммуникантов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общении,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проявлять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отзывчивость и доброжелательность в спорных ситуациях;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своё речевое поведение дома, в школе и других общественных местах;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речевые привычки,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избавляться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плохих привычек;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поддерживать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помощи не только словом, но и делом.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«Риторика» является формирование следующих универсальных учебных действий: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 урока после предварительного обсуждения;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своей работы и работы всех, исходя из имеющихся критериев;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и чужие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неуспехи в общении;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осознанно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высказывание (в устной и письменной форме) в соответствии с задачами коммуникации, соблюдая нормы этики и этикета;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рассуждение, в структуре которого представлены несколько аргументов,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значимость, достоверность фактов;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классифицировать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типы аргументов: научные и ненаучные (житейские), обобщённые и конкретные;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реализовывать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существования разных точек зрения и права каждого иметь свою;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разных стилей – делового и художественного;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продуцировать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разных стилей в зависимости от коммуникативной задачи;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словарные статьи;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реализовывать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словарные статьи к новым словам;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переработку научно-учебного текста: составлять опорный конспект прочитанного или услышанного;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опорному конспекту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услышанное; 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газетные информационные жанры, выделять логическую и эмоциональную составляющие;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собеседника, кратко излагать сказанное им в процессе обсуждения темы, проблемы;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редактировать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с недочётами.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«Риторика» является формирование следующих умений: 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для контакта и для получения информации;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коммуникативной ситуации при реализации высказывания;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уместно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несловесные средства при общении;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речевой деятельности,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взаимосвязь;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признаки текста,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примеры;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разновидности текстов – жанры, реализуемые людьми для решения коммуникативных задач;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продуцировать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этикетные жанры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вежливая оценка, утешение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вести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этикетный диалог, используя сведения об этикетных жанрах, изученных в начальной школе;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типичную структуру рассказа;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 и письменно) о памятных событиях жизни;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газетных жанров: хроники, информационной заметки;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продуцировать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информационные жанры (типа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что–где–когда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произошло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задачами коммуникации;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фотографии в газетном тексте;</w:t>
      </w:r>
    </w:p>
    <w:p w:rsidR="00BB46DE" w:rsidRPr="009D7423" w:rsidRDefault="00BB46DE" w:rsidP="009D7423">
      <w:pPr>
        <w:widowControl w:val="0"/>
        <w:overflowPunct w:val="0"/>
        <w:autoSpaceDE w:val="0"/>
        <w:autoSpaceDN w:val="0"/>
        <w:adjustRightInd w:val="0"/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74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реализовывать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под фотографиями семьи, класса с учётом коммуникативной ситуации.</w:t>
      </w:r>
    </w:p>
    <w:p w:rsidR="00BB46DE" w:rsidRPr="009D7423" w:rsidRDefault="00BB46DE" w:rsidP="009D742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BB" w:rsidRPr="009D7423" w:rsidRDefault="00D968BC" w:rsidP="009D742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F01BB" w:rsidRPr="009D7423">
        <w:rPr>
          <w:rFonts w:ascii="Times New Roman" w:hAnsi="Times New Roman" w:cs="Times New Roman"/>
          <w:b/>
          <w:sz w:val="24"/>
          <w:szCs w:val="24"/>
        </w:rPr>
        <w:t>1.3.    Система оценки достижения планируемых результатов освоения ООП</w:t>
      </w:r>
      <w:r w:rsidR="009B0850" w:rsidRPr="009D7423">
        <w:rPr>
          <w:rFonts w:ascii="Times New Roman" w:hAnsi="Times New Roman" w:cs="Times New Roman"/>
          <w:b/>
          <w:sz w:val="24"/>
          <w:szCs w:val="24"/>
        </w:rPr>
        <w:t xml:space="preserve"> НОО</w:t>
      </w:r>
    </w:p>
    <w:p w:rsidR="00B70647" w:rsidRPr="009D7423" w:rsidRDefault="00B70647" w:rsidP="009D742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423">
        <w:rPr>
          <w:rFonts w:ascii="Times New Roman" w:hAnsi="Times New Roman" w:cs="Times New Roman"/>
          <w:b/>
          <w:sz w:val="24"/>
          <w:szCs w:val="24"/>
        </w:rPr>
        <w:t>Дополнить п.1.3.</w:t>
      </w:r>
      <w:r w:rsidRPr="009D74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0647" w:rsidRPr="009D7423" w:rsidRDefault="00B70647" w:rsidP="009D7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D74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9D742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Границы и рамки применения системы оценки.</w:t>
      </w:r>
    </w:p>
    <w:p w:rsidR="00B70647" w:rsidRPr="009D7423" w:rsidRDefault="00B70647" w:rsidP="009D7423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допустить перегрузки обучающихся и максимально исключить ошибки учителей, необходимо чётко установить границы и рамки применения новой системы оценки:</w:t>
      </w:r>
    </w:p>
    <w:p w:rsidR="00B70647" w:rsidRPr="009D7423" w:rsidRDefault="00B70647" w:rsidP="009D7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постепенное внедрение всех нововведений по этапам, от простого к сложному: «минимум первого этапа», «минимум второго этапа» (обязательная часть) и «максимум» (часть, внедряемая по желанию и возможностям учителя).</w:t>
      </w:r>
    </w:p>
    <w:p w:rsidR="00B70647" w:rsidRPr="009D7423" w:rsidRDefault="00B70647" w:rsidP="009D7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понимание, что система оценки результатов не даётся в законченном и неизменном виде, она будет развиваться, по ходу её внедрения будут ставиться новые вопросы, проблемы, которые потребуют поиска ответов и решений.</w:t>
      </w:r>
    </w:p>
    <w:p w:rsidR="00B70647" w:rsidRPr="009D7423" w:rsidRDefault="00B70647" w:rsidP="009D7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использование двух средств:</w:t>
      </w:r>
    </w:p>
    <w:p w:rsidR="00B70647" w:rsidRPr="009D7423" w:rsidRDefault="00B70647" w:rsidP="009D7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обучение самих учеников способам самостоятельного оценивания и фиксации своих результатов лишь при выборочном контроле учителя;</w:t>
      </w:r>
    </w:p>
    <w:p w:rsidR="00B70647" w:rsidRPr="009D7423" w:rsidRDefault="00B70647" w:rsidP="009D7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внедрение новых форм отчёта учителя одновременно с компьютеризацией этого процесса, с переводом большей части отчётов на цифровую, автоматизированную основу.</w:t>
      </w:r>
    </w:p>
    <w:p w:rsidR="00B70647" w:rsidRPr="009D7423" w:rsidRDefault="00B70647" w:rsidP="009D7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ориентир на поддержание успешности и мотивации ученика.</w:t>
      </w:r>
    </w:p>
    <w:p w:rsidR="00B70647" w:rsidRPr="009D7423" w:rsidRDefault="00B70647" w:rsidP="009D7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обеспечение личной психологической безопасности ученика.</w:t>
      </w:r>
    </w:p>
    <w:p w:rsidR="00B70647" w:rsidRPr="009D7423" w:rsidRDefault="00B70647" w:rsidP="009D74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Подавляющее большинство образовательных результатов конкретного ученика можно сравнивать только с его же предыдущими показателями, но не с показателями других учеников класса. У каждого должно быть </w:t>
      </w:r>
      <w:r w:rsidRPr="009D7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индивидуальную образовательную траекторию</w:t>
      </w:r>
      <w:r w:rsidRPr="009D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 свой темп освоения материала, на выбранный уровень притязаний.</w:t>
      </w:r>
    </w:p>
    <w:p w:rsidR="00B70647" w:rsidRPr="009D7423" w:rsidRDefault="00B70647" w:rsidP="009D7423">
      <w:pPr>
        <w:tabs>
          <w:tab w:val="left" w:pos="1128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 </w:t>
      </w:r>
      <w:r w:rsidRPr="009D7423">
        <w:rPr>
          <w:rFonts w:ascii="Times New Roman" w:eastAsia="Times New Roman" w:hAnsi="Times New Roman" w:cs="Times New Roman"/>
          <w:bCs/>
          <w:spacing w:val="-7"/>
          <w:sz w:val="24"/>
          <w:szCs w:val="24"/>
          <w:u w:val="single"/>
          <w:lang w:eastAsia="ru-RU"/>
        </w:rPr>
        <w:t>Методы и формы организации контроля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BC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  <w:t xml:space="preserve">Устный опрос </w:t>
      </w:r>
      <w:r w:rsidRPr="00D968B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требует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устного изложения учеником изученного ма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териала, связного повествования о конкретном объекте окружающего мира.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опрос может строиться как беседа, рассказ ученика, объяснение,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чтение текста, сообщение о </w:t>
      </w:r>
      <w:r w:rsidRPr="009D74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наблюдении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или опыте.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Устный </w:t>
      </w:r>
      <w:r w:rsidRPr="00D968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прос как диалог учителя с одним учащимся или со всем </w:t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классом (ответы с места) проводится в основном на первых этапах </w:t>
      </w:r>
      <w:proofErr w:type="spellStart"/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ния</w:t>
      </w:r>
      <w:proofErr w:type="spellEnd"/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когда требуются систематизация и уточнение знаний школьников, проверка того, что усвоено на этом этапе обучения, что требует дополни</w:t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тельного учебного времени или других способов учебной работы. Для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учебного диалога очень важна продуманная система вопросов, которые проверяют не только (и не столько) способность учеников запомнить </w:t>
      </w:r>
      <w:r w:rsidRPr="00D968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 w:rsidRPr="00D968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воспроизвести</w:t>
      </w:r>
      <w:r w:rsidRPr="009D74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информацию, но и осознанность усвоения, способность рас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суждать, высказывать свое мнение, аргументировано строить ответ, ак</w:t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тивно участвовать в общей беседе, умение конкретизировать общие поня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тия.</w:t>
      </w:r>
    </w:p>
    <w:p w:rsidR="00B70647" w:rsidRPr="009D7423" w:rsidRDefault="00B70647" w:rsidP="009D7423">
      <w:pPr>
        <w:pStyle w:val="a3"/>
        <w:jc w:val="both"/>
      </w:pPr>
      <w:r w:rsidRPr="009D7423">
        <w:t xml:space="preserve">Монологическая форма устного ответа не является для начальной  </w:t>
      </w:r>
      <w:r w:rsidRPr="009D7423">
        <w:rPr>
          <w:bCs/>
        </w:rPr>
        <w:t>школы распространенной</w:t>
      </w:r>
      <w:r w:rsidRPr="009D7423">
        <w:t>. Это связано с тем, что предлагаемый для вос</w:t>
      </w:r>
      <w:r w:rsidRPr="009D7423">
        <w:rPr>
          <w:spacing w:val="-2"/>
        </w:rPr>
        <w:t xml:space="preserve">произведения учащимися материал, как правило, небольшой по объему </w:t>
      </w:r>
      <w:r w:rsidRPr="009D7423">
        <w:rPr>
          <w:bCs/>
          <w:spacing w:val="-2"/>
        </w:rPr>
        <w:t xml:space="preserve">и </w:t>
      </w:r>
      <w:r w:rsidRPr="009D7423">
        <w:rPr>
          <w:spacing w:val="3"/>
        </w:rPr>
        <w:t xml:space="preserve">легко запоминаем, поэтому целесообразно для монологических </w:t>
      </w:r>
      <w:r w:rsidRPr="009D7423">
        <w:rPr>
          <w:bCs/>
          <w:spacing w:val="3"/>
        </w:rPr>
        <w:t xml:space="preserve">ответов учащихся у </w:t>
      </w:r>
      <w:r w:rsidRPr="009D7423">
        <w:rPr>
          <w:spacing w:val="-5"/>
        </w:rPr>
        <w:t xml:space="preserve">доски выбирать доступные проблемные вопросы, требующие </w:t>
      </w:r>
      <w:r w:rsidRPr="009D7423">
        <w:rPr>
          <w:spacing w:val="-1"/>
        </w:rPr>
        <w:t>от школьника творчества, самостоятельности, сообразительности, а не по</w:t>
      </w:r>
      <w:r w:rsidRPr="009D7423">
        <w:rPr>
          <w:spacing w:val="-1"/>
        </w:rPr>
        <w:softHyphen/>
      </w:r>
      <w:r w:rsidRPr="009D7423">
        <w:rPr>
          <w:spacing w:val="-2"/>
        </w:rPr>
        <w:t xml:space="preserve">вторения выученного дома текста статьи учебника. Например, составление </w:t>
      </w:r>
      <w:r w:rsidRPr="009D7423">
        <w:rPr>
          <w:spacing w:val="-1"/>
        </w:rPr>
        <w:t xml:space="preserve">тематических творческих рассказов на основе использования нескольких </w:t>
      </w:r>
      <w:r w:rsidRPr="009D7423">
        <w:t>источников и т.п.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BC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eastAsia="ru-RU"/>
        </w:rPr>
        <w:t>Письменный опрос</w:t>
      </w:r>
      <w:r w:rsidRPr="009D74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заключается в проведении различных самостоя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тельных и контрольных работ.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Самостоятельная работа </w:t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небольшая по времени (15-20 мин)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письменная проверка знаний и умений школьников по небольшой (еще не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пройденной до конца) теме курса. Одной из главных целей этой работы яв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ляется проверка усвоения школьниками способов решения учебных задач;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осознание понятий; ориентировка </w:t>
      </w:r>
      <w:r w:rsidRPr="00D968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</w:t>
      </w:r>
      <w:r w:rsidRPr="00D968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конкретных </w:t>
      </w:r>
      <w:r w:rsidRPr="00D968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правилах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закономерно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стях. Если самостоятельная работа проводится на начальном этапе </w:t>
      </w:r>
      <w:proofErr w:type="spellStart"/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стано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ления</w:t>
      </w:r>
      <w:proofErr w:type="spellEnd"/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умения и навыка, то она не оценивается отметкой. Вместо нее учи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тель дает аргументированный анализ работы учащихся, который он прово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дит совместно с учениками. Если умение находится на стадии закрепления,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автоматизации, то самостоятельная работа может оцениваться отметкой.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Самостоятельная работа может проводиться фронтально, небольшими группами и индивидуально. Цель такого контроля определяется инди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видуальными особенностями, темпом продвижения учащихся в усвоении знаний. Так, например, индивидуальную самостоятельную работу может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получить ученик, который пропустил много учебных дней, не усвоил ка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кой-то раздел программы, работающий в замедленном или ускоренном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темпе. Целесообразно использовать индивидуальные самостоятельные ра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боты и для застенчивых, робких учеников, </w:t>
      </w:r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чувствующих</w:t>
      </w:r>
      <w:r w:rsidRPr="009D74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дискомфорт при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ответе у доски. В этом случае хорошо выполненная работа становится ос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нованием для открытой поддержки школьника, воспитания уверенности в собственных силах.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Предлагается проводить и динамичные самостоятельные работы,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рассчитанные на непродолжительное время (5-10мин). Это способ провер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ки знаний и умений по отдельным существенным вопросам курса, который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позволяет перманентно </w:t>
      </w:r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контролировать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корректировать ход усвоения учебного материала и правильность выбора </w:t>
      </w:r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методики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обучения </w:t>
      </w:r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школьников.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Для таких работ учитель использует </w:t>
      </w:r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индивидуальные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карточки, обу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чающие тексты, тестовые </w:t>
      </w:r>
      <w:r w:rsidRPr="009D74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задания,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таблицы. Например, учащиеся изучили </w:t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тему "Вода". Учитель предлагает в качестве самостоятельного и </w:t>
      </w:r>
      <w:r w:rsidRPr="009D742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провероч</w:t>
      </w:r>
      <w:r w:rsidRPr="009D742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ного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задания заполнить таблицу - отметить свойства воды, пара </w:t>
      </w:r>
      <w:r w:rsidRPr="009D74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и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льда. Ес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 такие самостоятельные работы проводятся в первый период изучения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темы, то целесообразно отметкой оценивать лишь удачные, правильно вы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полненные. Остальные работы анализируются учителем вместе с </w:t>
      </w:r>
      <w:proofErr w:type="gramStart"/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</w:t>
      </w:r>
      <w:r w:rsidRPr="009D74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щимися</w:t>
      </w:r>
      <w:proofErr w:type="gramEnd"/>
      <w:r w:rsidRPr="009D74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Контрольная работа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используется при фронтальном текущем и итоговом контроле с целью проверки знаний и умений школьников по дос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таточно крупной и полностью изученной теме программы. Проводятся в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всего года и преимущественно по тем предметам, для которых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умения и навыки, связанные с письменным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оформлением работы и графическими навыками (русский язык, математика), а также требующие умения </w:t>
      </w:r>
      <w:r w:rsidRPr="009D742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излагать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мысли, применять правила языка и письменной речи (русский язык, окружающий мир, природоведение). Контрольная работа оценивается отметкой.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Содержание работ для письменного опроса может организовываться по одноуровневым или по разно уровневым, отличающимся по степени сложности, вариантам. Так, для развития самоконтроля и самооценки, уча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щихся </w:t>
      </w:r>
      <w:r w:rsidRPr="009D742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целесообразно </w:t>
      </w:r>
      <w:r w:rsidRPr="009D74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подбирать </w:t>
      </w:r>
      <w:r w:rsidRPr="009D742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самостоятельные и контрольные </w:t>
      </w:r>
      <w:r w:rsidRPr="009D74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работы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 разно уровневым вариантам. Предлагаемая </w:t>
      </w:r>
      <w:r w:rsidRPr="009D74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детям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инструкция объясняет им, что каждый сам может выбрать вариант работы любой сложности. При 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этом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правильное выполнение варианта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получит отметку не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выше "3", за вариант Б - не выше "4", а за вариант В - "5". При желании школьник может посоветоваться с учителем. Такая форма контроля мало используется в начальной школе и требует серьезной предварительной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подготовки.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 стандартизированным методикам проверки успеваемости относят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ся </w:t>
      </w:r>
      <w:r w:rsidRPr="009D742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тестовые задания. </w:t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Они привлекают внимание, прежде всего тем, что дают точную количественную характеристику не только уровня достиже</w:t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ний школьника по конкретному предмету, но также могут выявить уровень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общего развития: умения применять знания в нестандартной ситуации, на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ходить способ построения учебной задачи, сравнивать правильный и неправильный ответы и т.п.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Стандартизированные методики </w:t>
      </w:r>
      <w:r w:rsidRPr="009D742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позволяют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достаточно точно и объ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ективно при </w:t>
      </w:r>
      <w:r w:rsidRPr="009D742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минимальной затрате времени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Pr="009D742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общую картину </w:t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развития класса, школы; собрать данные о состоянии системы образования в </w:t>
      </w:r>
      <w:r w:rsidRPr="009D742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целом.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Особой формой письменного контроля являются </w:t>
      </w:r>
      <w:r w:rsidRPr="009D742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графические рабо</w:t>
      </w:r>
      <w:r w:rsidRPr="009D742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ты.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 ним относятся рисунки, диаграммы, схемы, чертежи и др. Такие работы могут использоваться на уроках по любому предмету. Их цель - про</w:t>
      </w:r>
      <w:r w:rsidRPr="009D74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верка умения учащихся использовать знания в нестандартной ситуации,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пользоваться методом моделирования, работать в пространственной пер</w:t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спективе, кратко резюмировать и обобщать знания.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 контрольными графическими работами может быть за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полнение схем "звуковая модель слова", "состав предложения", "синтакси</w:t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ческий разбор предложения", "животное - живой организм", "дикорасту</w:t>
      </w:r>
      <w:r w:rsidRPr="009D74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щие и культурные растения"</w:t>
      </w:r>
      <w:proofErr w:type="gramStart"/>
      <w:r w:rsidRPr="009D74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;с</w:t>
      </w:r>
      <w:proofErr w:type="gramEnd"/>
      <w:r w:rsidRPr="009D74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оставление диаграммы "свойства воздуха";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графические рисунки "образование родника", "реки" и др.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9D742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 </w:t>
      </w:r>
      <w:r w:rsidRPr="009D7423">
        <w:rPr>
          <w:rFonts w:ascii="Times New Roman" w:eastAsia="Times New Roman" w:hAnsi="Times New Roman" w:cs="Times New Roman"/>
          <w:bCs/>
          <w:spacing w:val="-15"/>
          <w:sz w:val="24"/>
          <w:szCs w:val="24"/>
          <w:u w:val="single"/>
          <w:lang w:eastAsia="ru-RU"/>
        </w:rPr>
        <w:t xml:space="preserve">Оценка результатов учебно-познавательной </w:t>
      </w:r>
      <w:r w:rsidRPr="009D7423">
        <w:rPr>
          <w:rFonts w:ascii="Times New Roman" w:eastAsia="Times New Roman" w:hAnsi="Times New Roman" w:cs="Times New Roman"/>
          <w:bCs/>
          <w:spacing w:val="-13"/>
          <w:sz w:val="24"/>
          <w:szCs w:val="24"/>
          <w:u w:val="single"/>
          <w:lang w:eastAsia="ru-RU"/>
        </w:rPr>
        <w:t>деятельности младших школьников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Оценка есть определение качества достигнутых школьником результатов обучения. На современном этапе развития начальной школы, когда приоритетной целью обучения является развитие личности школьника, оп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ределяются следующие параметры оценочной деятельности учителя:</w:t>
      </w:r>
    </w:p>
    <w:p w:rsidR="00B70647" w:rsidRPr="009D7423" w:rsidRDefault="00B70647" w:rsidP="009D7423">
      <w:pPr>
        <w:spacing w:after="0"/>
        <w:ind w:firstLine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качество усвоения предметных знаний – умений - навыков, их соответст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вие требованиям государственного стандарта начального образования;</w:t>
      </w:r>
    </w:p>
    <w:p w:rsidR="00B70647" w:rsidRPr="009D7423" w:rsidRDefault="00B70647" w:rsidP="009D7423">
      <w:pPr>
        <w:spacing w:after="0"/>
        <w:ind w:firstLine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степень </w:t>
      </w:r>
      <w:proofErr w:type="spellStart"/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 учебной деятельности младшего школьника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(коммуникативной, читательской, трудовой, художественной);</w:t>
      </w:r>
    </w:p>
    <w:p w:rsidR="00B70647" w:rsidRPr="009D7423" w:rsidRDefault="00B70647" w:rsidP="009D7423">
      <w:pPr>
        <w:spacing w:after="0"/>
        <w:ind w:firstLine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степень развития основных качеств умственной деятельности (умения </w:t>
      </w:r>
      <w:r w:rsidRPr="009D742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наблюдать, анализировать, сравнивать</w:t>
      </w:r>
      <w:r w:rsidRPr="009D74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, </w:t>
      </w:r>
      <w:r w:rsidRPr="009D742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классифицировать, обобщать, связ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 излагать мысли, творчески решать учебную задачу и др.);</w:t>
      </w:r>
    </w:p>
    <w:p w:rsidR="00B70647" w:rsidRPr="009D7423" w:rsidRDefault="00B70647" w:rsidP="009D7423">
      <w:pPr>
        <w:spacing w:after="0"/>
        <w:ind w:firstLine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уровень развития познавательной активности, интересов и отношения к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учебной деятельности; степень прилежания и старания.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Первый параметр оценивается отметкой за результат обучения, ос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тальные - словесными суждениями (характеристиками ученика). Следует обратить особое внимание на необходимость усиления роли постоянных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наблюдений за уровнем познавательных интересов и самостоятельностью </w:t>
      </w:r>
      <w:r w:rsidRPr="009D742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обучающегося.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9D7423">
        <w:rPr>
          <w:rFonts w:ascii="Times New Roman" w:eastAsia="Times New Roman" w:hAnsi="Times New Roman" w:cs="Times New Roman"/>
          <w:bCs/>
          <w:spacing w:val="-5"/>
          <w:sz w:val="24"/>
          <w:szCs w:val="24"/>
          <w:u w:val="single"/>
          <w:lang w:eastAsia="ru-RU"/>
        </w:rPr>
        <w:t>Требования к оцениванию.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Учитель применяет для оценивания цифровой балл (отметку) и оце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ночное суждение.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первом классе четы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рехлетней начальной школы исключается система балльного (отметочного) оценивания. Недопустимо также использование любой знаковой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символики, заменяющей цифровую отметку (звездочки, самолетики, солнышки и пр.). Допускается лишь словесная объяснительная оценка. Кроме этого, нельзя при неправильном ответе ученика говорить «не думал», «не </w:t>
      </w:r>
      <w:r w:rsidRPr="009D74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старался», «неверно», лучше обходиться репликами «ты так думаешь»,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«это твое мнение», «давай послушаем других» и т.д.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Никакому оцениванию не подлежат: темп работы ученика; лично</w:t>
      </w:r>
      <w:r w:rsidRPr="009D74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B70647" w:rsidRPr="009D7423" w:rsidRDefault="00B70647" w:rsidP="009D7423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  <w:lang w:eastAsia="ru-RU"/>
        </w:rPr>
        <w:t>    Характеристика цифровой отметки и словесной оценки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учетом современных требований к оценочной деятельности в начальной школе вводится пят</w:t>
      </w:r>
      <w:proofErr w:type="gramStart"/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и-</w:t>
      </w:r>
      <w:proofErr w:type="gramEnd"/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балльная система цифровых оценок (от</w:t>
      </w:r>
      <w:r w:rsidRPr="009D74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меток). Отменяется оценка "очень плохо" (отметка «1»). Это связано с тем,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что единица как отметка в начальной школе практически не используется и </w:t>
      </w:r>
      <w:r w:rsidRPr="009D742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оценка "очень плохо"  может быть приравнена к оценке  "плохо". 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Характеристика цифровой оценки (отметки)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"5" ("отлично") - уровень выполнения требований значительно выше </w:t>
      </w:r>
      <w:r w:rsidRPr="009D74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удовлетворительного: </w:t>
      </w:r>
      <w:r w:rsidRPr="009D742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отсутствие </w:t>
      </w:r>
      <w:proofErr w:type="gramStart"/>
      <w:r w:rsidRPr="009D742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ошибок</w:t>
      </w:r>
      <w:proofErr w:type="gramEnd"/>
      <w:r w:rsidRPr="009D742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как по текущему, так и по пре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дыдущему учебному материалу; не более одного недочета (два недочета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приравниваются к одной ошибке); логичность </w:t>
      </w:r>
      <w:r w:rsidRPr="009D74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и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полнота изложения.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"4" ("хорошо") - уровень выполнения требований выше удовлетвори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тельного: использование дополнительного материала, полнота и логич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ность раскрытия вопроса; самостоятельность суждений, отражение своего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"3" ("удовлетворительно") - достаточный минимальный уровень вы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полнения требований, предъявляемых к конкретной работе; не более 4-6 </w:t>
      </w:r>
      <w:r w:rsidRPr="009D74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ошибок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или 10 недочетов по текущему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учебному материалу; не более 3-5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ошибок или не более 8 недочетов по пройденному учебному материалу; отдельные нарушения логики изложения материала; неполнота раскрытия </w:t>
      </w:r>
      <w:r w:rsidRPr="009D74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вопроса;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"2" ("плохо") - уровень выполнения требований ниже удовлетвори</w:t>
      </w:r>
      <w:r w:rsidRPr="009D742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тельного: наличие более б ошибок или 10 недочетов по текущему </w:t>
      </w:r>
      <w:r w:rsidRPr="009D74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материалу;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более 5 ошибок или более </w:t>
      </w:r>
      <w:r w:rsidRPr="009D74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8 недочетов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 </w:t>
      </w:r>
      <w:r w:rsidRPr="009D74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пройденному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материалу; </w:t>
      </w:r>
      <w:r w:rsidRPr="009D74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на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рушение логики, </w:t>
      </w:r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неполнота, </w:t>
      </w:r>
      <w:proofErr w:type="spellStart"/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нераскрытость</w:t>
      </w:r>
      <w:proofErr w:type="spellEnd"/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обсуждаемого вопроса, </w:t>
      </w:r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отсут</w:t>
      </w:r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ствие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аргументации либо ошибочность ее основных положений.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Вводится оценка "за общее впечатление от письменной работы". </w:t>
      </w:r>
      <w:r w:rsidRPr="009D742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Сущность ее состоит в определении </w:t>
      </w:r>
      <w:r w:rsidRPr="009D742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отношения </w:t>
      </w:r>
      <w:r w:rsidRPr="009D742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учителя </w:t>
      </w:r>
      <w:r w:rsidRPr="009D742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к </w:t>
      </w:r>
      <w:proofErr w:type="gramStart"/>
      <w:r w:rsidRPr="009D742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внешнему</w:t>
      </w:r>
      <w:proofErr w:type="gramEnd"/>
      <w:r w:rsidRPr="009D742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spellStart"/>
      <w:r w:rsidRPr="009D742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виду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работы</w:t>
      </w:r>
      <w:proofErr w:type="spellEnd"/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(аккуратность, эстетическая привлекательность, чистота, </w:t>
      </w:r>
      <w:proofErr w:type="spellStart"/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оформленность</w:t>
      </w:r>
      <w:proofErr w:type="spellEnd"/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др.). Эта отметка ставится как дополнительная, в журнал не </w:t>
      </w:r>
      <w:r w:rsidRPr="009D742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вносится.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Таким образом, в тетрадь (и в дневник) учитель выставляет две от</w:t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метки (например, 5/3): за правильность выполнения учебной задачи (отметка в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числителе) и за общее впечатление от работы (отметка в знамена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теле). Снижение отметки "за общее впечатление от работы" допускается, </w:t>
      </w:r>
      <w:r w:rsidRPr="009D74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если: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работе имеется не менее 2 неаккуратных исправлений,</w:t>
      </w:r>
    </w:p>
    <w:p w:rsidR="00B70647" w:rsidRPr="009D7423" w:rsidRDefault="00B70647" w:rsidP="009D7423">
      <w:pPr>
        <w:spacing w:after="0"/>
        <w:ind w:firstLine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работа оформлена небрежно, плохо читаема, в тексте много зачеркива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ний, клякс, неоправданных сокращений слов, </w:t>
      </w:r>
      <w:r w:rsidRPr="009D74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отсутствуют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поля и красные </w:t>
      </w:r>
      <w:r w:rsidRPr="009D742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строки.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Данная позиция </w:t>
      </w:r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учителя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</w:t>
      </w:r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оценочной 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деятельности </w:t>
      </w:r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позволит более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объективно оценивать результаты обучения и "развести" ответы на вопросы "чего достиг ученик в </w:t>
      </w:r>
      <w:proofErr w:type="gramStart"/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освоении</w:t>
      </w:r>
      <w:proofErr w:type="gramEnd"/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предметных знаний?" и "</w:t>
      </w:r>
      <w:proofErr w:type="gramStart"/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каково</w:t>
      </w:r>
      <w:proofErr w:type="gramEnd"/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его прилежание и старание?”.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i/>
          <w:iCs/>
          <w:spacing w:val="4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Словесная оценка есть краткая характеристика результатов учебного </w:t>
      </w:r>
      <w:r w:rsidRPr="009D74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труда школьников. Эта форма оценочного суждения позволяет раскрыть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перед учеником динамику результатов его учебной деятельности, проана</w:t>
      </w:r>
      <w:r w:rsidRPr="009D74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лизировать его возможности и прилежание. Особенностью словесной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оценки являются ее содержательность, анализ работы </w:t>
      </w:r>
      <w:r w:rsidRPr="009D74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школьника, </w:t>
      </w:r>
      <w:r w:rsidRPr="009D74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четкая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фиксация (прежде всего!) успешных результатов </w:t>
      </w:r>
      <w:r w:rsidRPr="009D742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и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раскрытие причин не</w:t>
      </w:r>
      <w:r w:rsidRPr="009D74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удач. Причем эти причины не должны касаться личностных </w:t>
      </w:r>
      <w:r w:rsidRPr="009D74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характеристик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учащегося ("ленив", "невнимателен", "не старался").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Оценочное суждение сопровождает любую отметку в качестве за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D742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ключения по существу работы, раскрывающего как </w:t>
      </w:r>
      <w:r w:rsidRPr="009D742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положительные, </w:t>
      </w:r>
      <w:r w:rsidRPr="009D742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так и </w:t>
      </w:r>
      <w:r w:rsidRPr="009D74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отрицательные ее стороны, а также способы устранения недочетов и оши</w:t>
      </w:r>
      <w:r w:rsidRPr="009D74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бок.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Итоговое оценивание</w:t>
      </w:r>
      <w:r w:rsidRPr="009D7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в соответствии с законом «Об образовании в Российской Федерации» государственная итоговая аттестация учеников не предусматривается. Поэтому прямое включение внешней оценки в итоговую оценку младших школьников исключается. Это значит, что влияние внешней оценки на внутреннюю осуществляется опосредованно, через аттестацию кадров, аккредитацию образовательного учреждения, мониторинговые исследования, в которых основным элементом выступают результаты итоговой оценки выпускников.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учебно-практических и учебно-познавательных задач на основе: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системы знаний и представлений о природе, обществе, человеке, технологии;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обобщенных способов деятельности, умений в учебно-познавательной и практической деятельности;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коммуникативных и информационных умений;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системы знаний об основах здорового и безопасного образа жизни.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1-м классе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комплексные работы проводятся в конце учебного года не позднее 20–25 апреля.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класса на повторный год не оставляются.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оценивание проводится в форме </w:t>
      </w:r>
      <w:r w:rsidRPr="009D74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накопленной оценки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основе синтеза всей накопленной за четыре года обучения информации об учебных достижениях ребенка, как в чисто учебной сфере (освоение основных понятий, предметных учебных навыков и т.п.), так и междисциплинарной области (умение сотрудничать, выполнять различные учебные роли, первичные навыки организации работы и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первичные навыки планирования и проведения небольших исследований, навыки работы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и т.п.), а также данных, подтверждающих индивидуальный прогресс ребенка в различных областях.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Источниками данных служат заполняемые по ходу обучения листы наблюдений, дифференцированная оценка наиболее существенных итогов обучения, результаты промежуточных проверочных работ (результаты тестирования) и различные папки работ учащихся – составляющих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случаев возможно и целесообразно проведение индивидуального или даже фронтального итогового тестирования по каждому изучаемому предмету (если накопленных данных в силу низкой посещаемости оказалось недостаточно), или,  если уровень подготовки ребенка в ходе всего обучения фиксировался как низкий и очень низкий, граничащий с неуспеваемостью, если класс в целом в силу объективных обстоятельств пропустил значительные моменты в обучении и иных аналогичных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Итоговое тестирование в подобной ситуации проводится с таким расчетом, чтобы у учителя еще оставалось время наверстать упущенное. 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Вместе с тем целесообразна ситуация и итоговой демонстрации общей полученной подготовки, умения ребенком синтезировать и использовать все полученные за 4 года знания и умения применительно к различным учебным задачам, отрабатываемым в ходе обучения. Такая демонстрация проводится в форме комплексной интегрированной письменной контрольной работы, охватывающей в целом все наиболее существенные и значимые для дальнейшего обучения аспекты. Проведение комплексной интегрированной письменной контрольной работы важно потому, что оно позволяет определить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переноса знаний и способов учебных действий, полученных в одних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предетах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другие учебные ситуации и задачи, т.е. способствовать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разнообразных важнейших предметных аспектов обучения, так и целостной оценки, так и в определенном смысле выявлению меры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компетентности ребенка в решении разнообразных проблем. 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Задания основной части охватывают все предметы, служащие основой дальнейшего обучения – русский язык, чтение, математика; окружающий мир.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С помощью этих работ оценивается</w:t>
      </w:r>
    </w:p>
    <w:p w:rsidR="00B70647" w:rsidRPr="00D968BC" w:rsidRDefault="00B70647" w:rsidP="009D7423">
      <w:pPr>
        <w:pStyle w:val="a3"/>
        <w:jc w:val="both"/>
        <w:rPr>
          <w:sz w:val="20"/>
          <w:szCs w:val="20"/>
        </w:rPr>
      </w:pPr>
      <w:r w:rsidRPr="00D968BC">
        <w:rPr>
          <w:sz w:val="20"/>
          <w:szCs w:val="20"/>
        </w:rPr>
        <w:t>·         В ОБЛАСТИ ЧТЕНИЯ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 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и навыки чтения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٧         скорость чтения (в скрытой для детей форме)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несплошного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текста;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 общая ориентация в структуре текста (деление текста на абзацы);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٧        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ознакомительного, выборочного и поискового чтения;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 умение прочитать и понять инструкцию, содержащуюся в тексте задания и неукоснительно ее придерживаться;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этом указывается, что при проверке скорости чтения результаты детей с </w:t>
      </w:r>
      <w:proofErr w:type="spellStart"/>
      <w:r w:rsidRPr="009D74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дисграфией</w:t>
      </w:r>
      <w:proofErr w:type="spellEnd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9D74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дислексией</w:t>
      </w:r>
      <w:proofErr w:type="spellEnd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интерпретации не подлежат.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детей лучше вообще освободить от выполнения данной контрольной работы, дав им какое-либо иное задание.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 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чтения, навыки работы с текстом и информацией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разнообразные аспекты, детально описанные в пояснениях и рекомендациях по оцениванию каждого из предлагаемых заданий (поиск и упорядочивание информации, вычленение ключевой информации; представление ее в разных форматах, связь информации, представленной в различных частях текста и в разных форматах, интерпретация информации и т.д.);</w:t>
      </w:r>
      <w:proofErr w:type="gramEnd"/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 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читательский отклик на </w:t>
      </w:r>
      <w:proofErr w:type="gramStart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прочитанное</w:t>
      </w:r>
      <w:proofErr w:type="gramEnd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70647" w:rsidRPr="00146AAE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A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ОБЛАСТИ СИСТЕМЫ ЯЗЫКА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 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ребенком основными системами понятий и дифференцированных предметных учебных действий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изученным разделам курса (фонетика, орфоэпия, графика, лексика,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морфология, синтаксис и пунктуация, орфография, культура речи)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٧                              целостность системы понятий (4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٧                              фонетический разбор слова, </w:t>
      </w:r>
      <w:proofErr w:type="spellStart"/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звуко-буквенные</w:t>
      </w:r>
      <w:proofErr w:type="spellEnd"/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٧                              разбор слова по составу (начиная с 3-го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                     разбор предложения по частям речи;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                     синтаксический разбор предложения;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 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строить свободные высказывания: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                     словосочетания (умение озаглавить текст, начиная со 2-го класса);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                     предложения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٧                              связный текст (начиная со 2-го класса), в том числе – и математического характера (составление собственных вопросов к задаче (2-й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собственной задачи (3-й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дополнительное задание и 4-й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основное задание), предполагающий отклик</w:t>
      </w:r>
      <w:proofErr w:type="gramEnd"/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 на этическую ситуацию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 на нравственную и социальную проблему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 на экологические проблемы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 задание проблемного характера, требующего элементов рассуждения;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 </w:t>
      </w:r>
      <w:proofErr w:type="spellStart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правописных навыков (в объеме изученного), техники оформления текста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ситуации списывания слова, предложения или текста и в ситуации свободного высказывания)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 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словарного запаса и </w:t>
      </w:r>
      <w:proofErr w:type="spellStart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его самостоятельного пополнения и обогащения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задание каждой работы);</w:t>
      </w:r>
    </w:p>
    <w:p w:rsidR="00B70647" w:rsidRPr="00146AAE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        </w:t>
      </w:r>
      <w:r w:rsidRPr="00146A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ОБЛАСТИ МАТЕМАТИКИ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 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ребенком основными системами понятий и дифференцированных предметных учебных действий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изученным разделам курса (счет, числа, арифметические действия, вычисления, величины и действия с ними; геометрические представления, работа с данными)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 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видеть математические проблемы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обсуждаемых ситуациях, умение формализовать условие задачи, заданное в текстовой форме, в виде таблиц и диаграмм, с опорой на визуальную информацию;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 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рассуждать и обосновывать свои действия;</w:t>
      </w:r>
    </w:p>
    <w:p w:rsidR="00B70647" w:rsidRPr="00146AAE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        </w:t>
      </w:r>
      <w:r w:rsidRPr="00146A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ОБЛАСТИ ОКРУЖАЮЩЕГО МИРА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 </w:t>
      </w:r>
      <w:proofErr w:type="spellStart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первичных представлений о природных объектах, их характерных признаках и используемых для их описания понятий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٧                              тела и вещества (масса, размеры, скорость и другие характеристики);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                     объекты живой и неживой природы;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                     классификация и распознавание отдельных представителей различных классов животных и растений;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                     распознавание отдельных географических объектов;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 </w:t>
      </w:r>
      <w:proofErr w:type="spellStart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первичных предметных способов учебных действий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                     навыков измерения и оценки;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                     навыков работа с картой;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                     навыков систематизации;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 </w:t>
      </w:r>
      <w:proofErr w:type="spellStart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первичных методологических представлений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                     этапы исследования и их описание;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                     различение фактов и суждений;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٧                              постановка проблемы и выдвижение гипотез.</w:t>
      </w:r>
    </w:p>
    <w:p w:rsidR="00B70647" w:rsidRP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Кроме того, предлагаемые работы дают возможность для сбора дополнительных данных к оценке таких важнейших универсальных способов действий, как рефлексия, способность к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самоконтролю,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7423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0647" w:rsidRDefault="00B70647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146A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Оценка эффективности деятельности образовательного учреждения</w:t>
      </w:r>
    </w:p>
    <w:p w:rsidR="00146AAE" w:rsidRPr="00146AAE" w:rsidRDefault="00146AAE" w:rsidP="009D74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70647" w:rsidRPr="009D7423" w:rsidRDefault="00B70647" w:rsidP="009D7423">
      <w:pPr>
        <w:pStyle w:val="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eastAsia="@Arial Unicode MS" w:hAnsi="Times New Roman" w:cs="Times New Roman"/>
          <w:sz w:val="24"/>
          <w:szCs w:val="24"/>
        </w:rPr>
        <w:t xml:space="preserve">Оценка результатов деятельности </w:t>
      </w:r>
      <w:r w:rsidRPr="009D7423">
        <w:rPr>
          <w:rFonts w:ascii="Times New Roman" w:eastAsia="@Arial Unicode MS" w:hAnsi="Times New Roman" w:cs="Times New Roman"/>
          <w:bCs/>
          <w:sz w:val="24"/>
          <w:szCs w:val="24"/>
        </w:rPr>
        <w:t>образовательного учреждения</w:t>
      </w:r>
      <w:r w:rsidRPr="009D7423">
        <w:rPr>
          <w:rFonts w:ascii="Times New Roman" w:eastAsia="@Arial Unicode MS" w:hAnsi="Times New Roman" w:cs="Times New Roman"/>
          <w:sz w:val="24"/>
          <w:szCs w:val="24"/>
        </w:rPr>
        <w:t xml:space="preserve"> начального образования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9D7423">
        <w:rPr>
          <w:rFonts w:ascii="Times New Roman" w:eastAsia="@Arial Unicode MS" w:hAnsi="Times New Roman" w:cs="Times New Roman"/>
          <w:sz w:val="24"/>
          <w:szCs w:val="24"/>
        </w:rPr>
        <w:t>результатов итоговой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D7423">
        <w:rPr>
          <w:rFonts w:ascii="Times New Roman" w:eastAsia="@Arial Unicode MS" w:hAnsi="Times New Roman" w:cs="Times New Roman"/>
          <w:sz w:val="24"/>
          <w:szCs w:val="24"/>
        </w:rPr>
        <w:t xml:space="preserve"> с учётом:</w:t>
      </w:r>
    </w:p>
    <w:p w:rsidR="00B70647" w:rsidRPr="009D7423" w:rsidRDefault="00B70647" w:rsidP="009D7423">
      <w:pPr>
        <w:pStyle w:val="2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eastAsia="@Arial Unicode MS" w:hAnsi="Times New Roman" w:cs="Times New Roman"/>
          <w:color w:val="000000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B70647" w:rsidRPr="009D7423" w:rsidRDefault="00B70647" w:rsidP="009D7423">
      <w:pPr>
        <w:pStyle w:val="2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eastAsia="@Arial Unicode MS" w:hAnsi="Times New Roman" w:cs="Times New Roman"/>
          <w:color w:val="000000"/>
          <w:sz w:val="24"/>
          <w:szCs w:val="24"/>
        </w:rPr>
        <w:t>условий реализации основной образовательной программы начального общего образования;</w:t>
      </w:r>
    </w:p>
    <w:p w:rsidR="00B70647" w:rsidRPr="009D7423" w:rsidRDefault="00B70647" w:rsidP="009D7423">
      <w:pPr>
        <w:pStyle w:val="2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eastAsia="@Arial Unicode MS" w:hAnsi="Times New Roman" w:cs="Times New Roman"/>
          <w:sz w:val="24"/>
          <w:szCs w:val="24"/>
        </w:rPr>
        <w:t>особенностей контингента обучающихся.</w:t>
      </w:r>
    </w:p>
    <w:p w:rsidR="00B70647" w:rsidRPr="009D7423" w:rsidRDefault="00B70647" w:rsidP="009D7423">
      <w:pPr>
        <w:pStyle w:val="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eastAsia="@Arial Unicode MS" w:hAnsi="Times New Roman" w:cs="Times New Roman"/>
          <w:sz w:val="24"/>
          <w:szCs w:val="24"/>
        </w:rPr>
        <w:tab/>
        <w:t>Предметом оценки в ходе данных процедур является также текущая оценочная деятельность образовательных учреждений и педагогов и, в частности, отслеживание динамики образовательных достижений выпускников начальной школы данного образовательного учреждения.</w:t>
      </w:r>
    </w:p>
    <w:p w:rsidR="00B70647" w:rsidRPr="009D7423" w:rsidRDefault="00B70647" w:rsidP="009D7423">
      <w:pPr>
        <w:pStyle w:val="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eastAsia="@Arial Unicode MS" w:hAnsi="Times New Roman" w:cs="Times New Roman"/>
          <w:sz w:val="24"/>
          <w:szCs w:val="24"/>
        </w:rPr>
        <w:tab/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образовательного учреждения начального образования является регулярный мониторинг результатов выполнения трёх (четырёх) итоговых работ: по русскому языку, математике и итоговой комплексной работы на </w:t>
      </w:r>
      <w:proofErr w:type="spellStart"/>
      <w:r w:rsidRPr="009D7423">
        <w:rPr>
          <w:rFonts w:ascii="Times New Roman" w:eastAsia="@Arial Unicode MS" w:hAnsi="Times New Roman" w:cs="Times New Roman"/>
          <w:sz w:val="24"/>
          <w:szCs w:val="24"/>
        </w:rPr>
        <w:t>межпредметной</w:t>
      </w:r>
      <w:proofErr w:type="spellEnd"/>
      <w:r w:rsidRPr="009D7423">
        <w:rPr>
          <w:rFonts w:ascii="Times New Roman" w:eastAsia="@Arial Unicode MS" w:hAnsi="Times New Roman" w:cs="Times New Roman"/>
          <w:sz w:val="24"/>
          <w:szCs w:val="24"/>
        </w:rPr>
        <w:t xml:space="preserve"> основе.</w:t>
      </w:r>
    </w:p>
    <w:p w:rsidR="00B70647" w:rsidRPr="009D7423" w:rsidRDefault="00B70647" w:rsidP="009D742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647" w:rsidRPr="009D7423" w:rsidRDefault="00B70647" w:rsidP="009D7423">
      <w:pPr>
        <w:pStyle w:val="a4"/>
        <w:spacing w:line="276" w:lineRule="auto"/>
        <w:jc w:val="both"/>
        <w:rPr>
          <w:color w:val="333333"/>
        </w:rPr>
      </w:pPr>
      <w:r w:rsidRPr="009D7423">
        <w:rPr>
          <w:color w:val="333333"/>
        </w:rPr>
        <w:t>Оценка деятельности образовательного учреждения — один из самых актуальных вопросов в свете становления современной модели образования.</w:t>
      </w:r>
    </w:p>
    <w:p w:rsidR="00B70647" w:rsidRPr="009D7423" w:rsidRDefault="00B70647" w:rsidP="009D7423">
      <w:pPr>
        <w:pStyle w:val="a4"/>
        <w:spacing w:line="276" w:lineRule="auto"/>
        <w:jc w:val="both"/>
        <w:rPr>
          <w:color w:val="333333"/>
        </w:rPr>
      </w:pPr>
      <w:r w:rsidRPr="009D7423">
        <w:rPr>
          <w:color w:val="333333"/>
        </w:rPr>
        <w:t>На сегодняшний день системы внешней оценки деятельности образовательных учреждений достаточно развиты. Контроль деятельности образовательных учреждений осуществляется как органами власти федерального, регионального и муниципального уровней, так и независимыми структурами.</w:t>
      </w:r>
    </w:p>
    <w:p w:rsidR="00B70647" w:rsidRPr="009D7423" w:rsidRDefault="00B70647" w:rsidP="009D74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Оценка деятельности образовательного учреждения, так или иначе, опирается на оценку качества образования. На федеральном уровне принимаются </w:t>
      </w:r>
      <w:proofErr w:type="spellStart"/>
      <w:r w:rsidRPr="009D7423">
        <w:rPr>
          <w:rFonts w:ascii="Times New Roman" w:hAnsi="Times New Roman" w:cs="Times New Roman"/>
          <w:color w:val="333333"/>
          <w:sz w:val="24"/>
          <w:szCs w:val="24"/>
        </w:rPr>
        <w:t>госстандарты</w:t>
      </w:r>
      <w:proofErr w:type="spellEnd"/>
      <w:r w:rsidRPr="009D7423">
        <w:rPr>
          <w:rFonts w:ascii="Times New Roman" w:hAnsi="Times New Roman" w:cs="Times New Roman"/>
          <w:color w:val="333333"/>
          <w:sz w:val="24"/>
          <w:szCs w:val="24"/>
        </w:rPr>
        <w:t xml:space="preserve"> по образовательным программам и системе качества, соблюдение которых — одно из условий лицензирования, аттестации и аккредитации образовательных учреждений.</w:t>
      </w:r>
      <w:r w:rsidRPr="009D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647" w:rsidRPr="009D7423" w:rsidRDefault="00B70647" w:rsidP="0014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Основным механизмом оценки качества образовательного процесса являются процедуры лицензирования и государственной аккредитации  </w:t>
      </w:r>
      <w:proofErr w:type="gramStart"/>
      <w:r w:rsidRPr="009D74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7423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статья 91, 92)</w:t>
      </w:r>
    </w:p>
    <w:p w:rsidR="00B70647" w:rsidRPr="009D7423" w:rsidRDefault="00B70647" w:rsidP="0014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Все этапы внешней экспертизы и материалы открыты для изучения, совершенствования и постоянной корректировки. Основным этапом внешней экспертизы является </w:t>
      </w:r>
      <w:proofErr w:type="spellStart"/>
      <w:r w:rsidRPr="009D742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D7423">
        <w:rPr>
          <w:rFonts w:ascii="Times New Roman" w:hAnsi="Times New Roman" w:cs="Times New Roman"/>
          <w:sz w:val="24"/>
          <w:szCs w:val="24"/>
        </w:rPr>
        <w:t xml:space="preserve">  деятельности общеобразовательного учреждения. </w:t>
      </w:r>
      <w:proofErr w:type="spellStart"/>
      <w:r w:rsidRPr="009D742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D7423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 — это коллегиальное выявление проблем, путей их решения по целому ряду направлений. </w:t>
      </w:r>
      <w:proofErr w:type="spellStart"/>
      <w:r w:rsidRPr="009D742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D7423">
        <w:rPr>
          <w:rFonts w:ascii="Times New Roman" w:hAnsi="Times New Roman" w:cs="Times New Roman"/>
          <w:sz w:val="24"/>
          <w:szCs w:val="24"/>
        </w:rPr>
        <w:t xml:space="preserve"> помогает общеобразовательному учреждению выявить наиболее сильные стороны работы: определить области, где хорошее качество работы следует поддерживать или где требуется его улучшение; определить приоритеты для развития; составить отчет о стандартах и качестве работы.</w:t>
      </w:r>
    </w:p>
    <w:p w:rsidR="00B70647" w:rsidRPr="009D7423" w:rsidRDefault="00B70647" w:rsidP="0014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Таким образом, в процессе </w:t>
      </w:r>
      <w:proofErr w:type="spellStart"/>
      <w:r w:rsidRPr="009D742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D7423">
        <w:rPr>
          <w:rFonts w:ascii="Times New Roman" w:hAnsi="Times New Roman" w:cs="Times New Roman"/>
          <w:sz w:val="24"/>
          <w:szCs w:val="24"/>
        </w:rPr>
        <w:t xml:space="preserve">  общеобразовательное учреждение проделывает большую работу по анализу качества образования. Экспертная комиссия затем устанавливает соответствие самооценки реальным показателям, полученным в ходе внешней экспертизы.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</w:p>
    <w:p w:rsidR="00B70647" w:rsidRPr="009D7423" w:rsidRDefault="00B70647" w:rsidP="009D7423">
      <w:pPr>
        <w:pStyle w:val="a4"/>
        <w:spacing w:before="0" w:beforeAutospacing="0" w:after="0" w:afterAutospacing="0" w:line="276" w:lineRule="auto"/>
        <w:jc w:val="both"/>
        <w:rPr>
          <w:color w:val="333333"/>
        </w:rPr>
      </w:pPr>
      <w:r w:rsidRPr="009D7423">
        <w:t> </w:t>
      </w:r>
      <w:r w:rsidRPr="009D7423">
        <w:rPr>
          <w:color w:val="333333"/>
        </w:rPr>
        <w:t xml:space="preserve">Также  объектом оценивания на уровне образовательного учреждения является </w:t>
      </w:r>
      <w:r w:rsidRPr="009D7423">
        <w:rPr>
          <w:rStyle w:val="aa"/>
          <w:b w:val="0"/>
          <w:color w:val="333333"/>
        </w:rPr>
        <w:t>профессиональная компетентность педагога</w:t>
      </w:r>
      <w:r w:rsidRPr="009D7423">
        <w:rPr>
          <w:color w:val="333333"/>
        </w:rPr>
        <w:t>.</w:t>
      </w:r>
    </w:p>
    <w:p w:rsidR="00B70647" w:rsidRPr="009D7423" w:rsidRDefault="00B70647" w:rsidP="009D7423">
      <w:pPr>
        <w:pStyle w:val="a4"/>
        <w:spacing w:before="0" w:beforeAutospacing="0" w:after="0" w:afterAutospacing="0" w:line="276" w:lineRule="auto"/>
        <w:jc w:val="both"/>
        <w:rPr>
          <w:color w:val="333333"/>
        </w:rPr>
      </w:pPr>
      <w:r w:rsidRPr="009D7423">
        <w:rPr>
          <w:rStyle w:val="aa"/>
          <w:b w:val="0"/>
          <w:color w:val="333333"/>
        </w:rPr>
        <w:t>Ключевая процедура</w:t>
      </w:r>
      <w:r w:rsidRPr="009D7423">
        <w:rPr>
          <w:color w:val="333333"/>
        </w:rPr>
        <w:t xml:space="preserve"> оценивания — </w:t>
      </w:r>
      <w:r w:rsidRPr="009D7423">
        <w:rPr>
          <w:rStyle w:val="aa"/>
          <w:b w:val="0"/>
          <w:color w:val="333333"/>
        </w:rPr>
        <w:t>аттестация педагогических кадров.</w:t>
      </w:r>
    </w:p>
    <w:p w:rsidR="00BF01BB" w:rsidRPr="009D7423" w:rsidRDefault="00B70647" w:rsidP="009D7423">
      <w:pPr>
        <w:pStyle w:val="a4"/>
        <w:spacing w:before="0" w:beforeAutospacing="0" w:after="0" w:afterAutospacing="0" w:line="276" w:lineRule="auto"/>
        <w:jc w:val="both"/>
        <w:rPr>
          <w:color w:val="333333"/>
        </w:rPr>
      </w:pPr>
      <w:r w:rsidRPr="009D7423">
        <w:rPr>
          <w:color w:val="333333"/>
        </w:rPr>
        <w:t xml:space="preserve"> При аттестации педагога учитываются как все полученные результаты деятельности </w:t>
      </w:r>
      <w:proofErr w:type="gramStart"/>
      <w:r w:rsidRPr="009D7423">
        <w:rPr>
          <w:color w:val="333333"/>
        </w:rPr>
        <w:t>обучающихся</w:t>
      </w:r>
      <w:proofErr w:type="gramEnd"/>
      <w:r w:rsidRPr="009D7423">
        <w:rPr>
          <w:color w:val="333333"/>
        </w:rPr>
        <w:t>, так и деятельность самого педагога по организации учебного процесса, в т. ч. владение современными педагогическими технологиями, и особенно в области использования ИКТ.</w:t>
      </w:r>
    </w:p>
    <w:p w:rsidR="00C617DB" w:rsidRPr="009D7423" w:rsidRDefault="00146AAE" w:rsidP="009D7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617DB" w:rsidRPr="009D7423">
        <w:rPr>
          <w:rFonts w:ascii="Times New Roman" w:hAnsi="Times New Roman" w:cs="Times New Roman"/>
          <w:b/>
          <w:sz w:val="24"/>
          <w:szCs w:val="24"/>
        </w:rPr>
        <w:t>2.  Содержательный раздел</w:t>
      </w:r>
    </w:p>
    <w:p w:rsidR="00BB46DE" w:rsidRPr="00146AAE" w:rsidRDefault="00146AAE" w:rsidP="009D742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A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17DB" w:rsidRPr="00146AAE">
        <w:rPr>
          <w:rFonts w:ascii="Times New Roman" w:hAnsi="Times New Roman" w:cs="Times New Roman"/>
          <w:b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7DB" w:rsidRPr="009D7423">
        <w:rPr>
          <w:rFonts w:ascii="Times New Roman" w:hAnsi="Times New Roman" w:cs="Times New Roman"/>
          <w:sz w:val="24"/>
          <w:szCs w:val="24"/>
        </w:rPr>
        <w:t xml:space="preserve"> </w:t>
      </w:r>
      <w:r w:rsidR="00C617DB" w:rsidRPr="00146AAE">
        <w:rPr>
          <w:rFonts w:ascii="Times New Roman" w:hAnsi="Times New Roman" w:cs="Times New Roman"/>
          <w:b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="00C617DB" w:rsidRPr="00146AAE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C617DB" w:rsidRPr="00146AAE">
        <w:rPr>
          <w:rFonts w:ascii="Times New Roman" w:hAnsi="Times New Roman" w:cs="Times New Roman"/>
          <w:b/>
          <w:sz w:val="24"/>
          <w:szCs w:val="24"/>
        </w:rPr>
        <w:t xml:space="preserve"> обучающихся на уровне НОО</w:t>
      </w:r>
    </w:p>
    <w:p w:rsidR="00C617DB" w:rsidRPr="009D7423" w:rsidRDefault="00C617DB" w:rsidP="009D742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В </w:t>
      </w:r>
      <w:r w:rsidRPr="00146AAE">
        <w:rPr>
          <w:rFonts w:ascii="Times New Roman" w:hAnsi="Times New Roman" w:cs="Times New Roman"/>
          <w:b/>
          <w:sz w:val="24"/>
          <w:szCs w:val="24"/>
        </w:rPr>
        <w:t>п.</w:t>
      </w:r>
      <w:r w:rsidR="00AB2FC2" w:rsidRPr="00146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AAE">
        <w:rPr>
          <w:rFonts w:ascii="Times New Roman" w:hAnsi="Times New Roman" w:cs="Times New Roman"/>
          <w:b/>
          <w:sz w:val="24"/>
          <w:szCs w:val="24"/>
        </w:rPr>
        <w:t>2.1.3.</w:t>
      </w:r>
      <w:r w:rsidRPr="009D7423">
        <w:rPr>
          <w:rFonts w:ascii="Times New Roman" w:hAnsi="Times New Roman" w:cs="Times New Roman"/>
          <w:sz w:val="24"/>
          <w:szCs w:val="24"/>
        </w:rPr>
        <w:t xml:space="preserve">  вставить после таблицы «Квалификация типовых задач»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задачи формирования универсальных учебных действий   конструируются учителем на основании следующих общих подходов: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Структура задачи. Любая задача, предназначенная для развития и/или оценки уровня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   (личностных, регулятивных, познавательных и коммуникативных) предполагает осуществление субъектом (в свёрнутом или развёрнутом виде) следующих навыков: ознакомление-понимание -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применение-анализ-синтез-оценка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7DB" w:rsidRPr="009D7423" w:rsidRDefault="00C617DB" w:rsidP="00146A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общем виде задача состоит из информационного блока и серии вопросов (практических заданий) к нему.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Требования к задачам. Для того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задачи, предназначенные для оценки тех или иных УУД, были надёжными и объективными, они должны быть: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требованиями, предъявляемыми к тестовым заданиям в целом;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языке, доступном пониманию ученика, претендующего на освоение обладание соответствующих  УУД;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избыточными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выраженности в них «зоны     ближайшего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развития»;</w:t>
      </w:r>
    </w:p>
    <w:p w:rsidR="00AB2FC2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многоуровневыми, т.е. предполагающими возможность оценить:  общий</w:t>
      </w:r>
      <w:r w:rsidR="00AB2FC2"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решению; выбор необходимой стратегии;</w:t>
      </w:r>
      <w:proofErr w:type="gramEnd"/>
    </w:p>
    <w:p w:rsidR="00AB2FC2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«модульными», т.е. предусматривающими возможность, сохраняя общий</w:t>
      </w:r>
      <w:r w:rsidR="00AB2FC2"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 задачи, менять некоторые из её условий.</w:t>
      </w:r>
    </w:p>
    <w:p w:rsidR="00C617DB" w:rsidRPr="009D7423" w:rsidRDefault="00C617DB" w:rsidP="00146A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«Беседа о школе»</w:t>
      </w:r>
      <w:r w:rsidR="0014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(модифицированный вариант Т. А.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Нежновой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Б.,  А.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Венгера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выявление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школьника, его мотивации учения.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Оцениваемые универсальные учебные действия: действия, направленные на определение своего отношения к поступлению в школу и школьной действительности; действия, устанавливающие смысл учения.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6,5—8 лет.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оценивания: индивидуальная беседа с ребенком.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задания: ученик должен ответить на вопросы: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Тебе нравится в школе?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тебе в школе больше всего нравится, что для тебя самое интересное?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Представь, что ты встретил малыша из детского сада, который о школе еще ничего не знает. Он тебя спрашивает: «Кто такой — хороший ученик?» Что ты ему ответишь?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Представь, что тебе предложили не каждый день учиться в школе, а заниматься дома с мамой и только иногда ходить в школу. Ты согласишься?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Представь, что есть школа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школа Б. В школе А такое расписание уроков в 1 классе: каждый день чтение, математика, письмо и только иногда рисование,  музыка, физкультура. В школе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расписание — там каждый день физкультура, музыка, рисование, труд и только иногда чтение, математика, русский язык. В какой школе ты хотел бы учиться?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Представь, что к вам домой приехал знакомый твоих родителей. Вы с ним поздоровались, и он тебя спрашивает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…?» Подумай, о чем он тебя может спросить.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Представь, что ты очень хорошо работал на уроке и учительница тебе говорит: «Саша (имя ребенка), ты сегодня очень старался, и я хочу тебя наградить за хорошую учебу.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сам, что ты хочешь — шоколадку, игрушку или пятерку в журнал»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 на познавательную инициативу «Незавершенная сказка»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 развития познавательных интересов и инициативы школьника.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Оцениваемые универсальные учебные действия: действие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устанавливающее значимость познавательной деятельности для ребенка; коммуникативное действие — умение задавать вопрос.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6,5—8 лет.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 оценивания: чтение незавершенной сказки в индивидуальном обследовании.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задания: ребенку читают незнакомую ему сказку и на кульминационном моменте прекращают чтение. Психолог выдерживает паузу. Если ребенок молчит и не проявляет заинтересованности в продолжени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сказки, психолог задает ему вопрос: «Ты хочешь у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то спросить?»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«Кто Я?»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(модификация методики М. Куна)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выявление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Я концепции и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самоотношения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Оцениваемые универсальные учебные действия: действия,  направленные на определение своей позиции в отношении социальной роли ученика и школьной действительности; действия, устанавливающие смысл учения.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9—10 лет.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оценивания: фронтальный письменный опрос.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задания: каждому учащемуся предлагается написать как можно больше ответов на вопрос «Кто Я?». Рефлексивная самооценка учебной деятельности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выявление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 школьников в учебной деятельности.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Оцениваемые универсальные учебные действия: личностное действие самоопределения в отношении эталона социальной роли «хороший ученик»; регулятивное действие оценивания своей учебной деятельности.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10,5—11 лет.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оценивания: фронтальный письменный опрос.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задания: учащимся предлагается в свободной форме письменно ответить на вопросы: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ты считаешь, кого можно назвать хорошим учеником? Назови качества хорошего ученика.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Можно ли тебя назвать хорошим учеником?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Чем ты отличаешься от хорошего ученика?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нужно, чтобы можно было уверенно сказать про себя: «Я — хороший ученик»?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оценку усвоения нормы взаимопомощи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 уровня усвоения нормы взаимопомощи.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Оцениваемые универсальные учебные действия: действия нравственно этического оценивания — выделение морального содержания ситуации; учет нормы взаимопомощи как основания построения межличностных отношений.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7—8 лет.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оценивания: индивидуальная беседа.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задания: учитель читает рассказ ребенку и задает ему вопросы. Пол героя рассказа и соответственно его имя меняются в зависимости от пола исследуемого ребенка.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персонаж — мальчик, для девочек — девочка. Анкета «Оцени поступок»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(дифференциация конвенциональных и моральных норм по Э.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Туриелю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модификации Е.А. Кургановой и О.А.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Карабановой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2004)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 степени дифференциации конвенциональных и моральных норм (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 4).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Оцениваемые универсальные учебные действия: выделение морального содержания действий и ситуаций.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7—10 лет.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оценивания: фронтальное анкетирование.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задания: детям предлагают оценить поступок мальчика/девочки (причем ребенок оценивает поступок сверстника своего пола), выбрав один из четырех вариантов оценки. Слайд 14,15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действия обеспечивают учащимся организацию их учебной деятельности. К ним относятся: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прогнозирование — предвосхищение результата и уровня усвоения знаний, его временных характеристик;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коррекция — внесение необходимых дополнений и корректив в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эталона, реального действия и его результата;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оценка — выделение и осознание учащимся того, что уже усвоено и что еще нужно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осознание качества и уровня усвоения;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 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начальной школе можно выделить следующие регулятивные учебные действия, которые отражают содержание ведущей деятельности детей младшего школьного возраста: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учиться и способность к организации своей деятельности (планирование, контроль, оценка):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способность принимать, сохранять цели и следовать им в учебной деятельности;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действовать по плану и планировать свою деятельность;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преодоление импульсивности, непроизвольности;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адекватно воспринимать оценки и отметки;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различать объективную трудность задачи и субъективную сложность;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умение взаимодействовать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со сверстниками в учебной деятельности.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целеустремленности и настойчивости в достижении целей, жизненного оптимизма, готовности к преодолению трудностей: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целеустремленность и настойчивость в достижении целей;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к преодолению трудностей, формирование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на поиск способов разрешения трудностей (стратегия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основ оптимистического восприятия мира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формированию регулятивных действий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условия обеспечиваются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  организацией учебного сотрудничества (учитель + ученики)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формированием действий оценивания:</w:t>
      </w:r>
    </w:p>
    <w:p w:rsidR="00C617DB" w:rsidRPr="009D7423" w:rsidRDefault="00C617DB" w:rsidP="009D742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 на достижениях ученика;</w:t>
      </w:r>
    </w:p>
    <w:p w:rsidR="00C617DB" w:rsidRPr="009D7423" w:rsidRDefault="00C617DB" w:rsidP="009D742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УУД как объекта оценки</w:t>
      </w:r>
    </w:p>
    <w:p w:rsidR="00C617DB" w:rsidRPr="009D7423" w:rsidRDefault="00C617DB" w:rsidP="009D742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формирования самооценки как основы постановки целей;</w:t>
      </w:r>
    </w:p>
    <w:p w:rsidR="00C617DB" w:rsidRPr="009D7423" w:rsidRDefault="00C617DB" w:rsidP="009D742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и самооценки. 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 оценивания своей деятельности.</w:t>
      </w:r>
    </w:p>
    <w:p w:rsidR="00C617DB" w:rsidRPr="009D7423" w:rsidRDefault="00C617DB" w:rsidP="009D742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Предметы оценивания: учебные действия учащегося, их результаты, способы действия, сотрудничества, собственные возможности (прогностическая оценка).</w:t>
      </w:r>
    </w:p>
    <w:p w:rsidR="00C617DB" w:rsidRPr="009D7423" w:rsidRDefault="00C617DB" w:rsidP="009D742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установок на улучшение результатов деятельности.</w:t>
      </w:r>
    </w:p>
    <w:p w:rsidR="00C617DB" w:rsidRPr="009D7423" w:rsidRDefault="00C617DB" w:rsidP="009D742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по содержательным, объективированным и осознанным критериям (готовым или самостоятельно выработанным).</w:t>
      </w:r>
    </w:p>
    <w:p w:rsidR="00C617DB" w:rsidRPr="009D7423" w:rsidRDefault="00C617DB" w:rsidP="009D742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объективных и субъективных критериев оценивания.</w:t>
      </w:r>
    </w:p>
    <w:p w:rsidR="00C617DB" w:rsidRPr="009D7423" w:rsidRDefault="00C617DB" w:rsidP="009D742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неудач и постановка, исходя из этого, задач.</w:t>
      </w:r>
    </w:p>
    <w:p w:rsidR="00C617DB" w:rsidRPr="009D7423" w:rsidRDefault="00C617DB" w:rsidP="009D742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на принципах уважения, доверия, признания индивидуальности каждого и т.д.</w:t>
      </w:r>
    </w:p>
    <w:p w:rsidR="00C617DB" w:rsidRPr="00146AAE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Типовые задачи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узора из кубиков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 развития регулятивных действий.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Оцениваемые универсальные учебные действия: умение 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процессу, оценивать правильность выполнения действия и вносить нее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коррективы в исполнение; познавательные действия — умение осуществлять пространственный анализ и синтез.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6,5—7 лет.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оценивания: индивидуальная работа учащихся.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задания: ребенку предлагается выложить фигуру из 4 и 9 конструктивных элементов по образцу. Для этого ему даются 16 квадратов. Каждая сторона квадрата может быть раскрашена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белый и красно белый (по диагонали квадрата) цвета. (Конструктивный элемент не совпадает с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перцептивным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элементом.) 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 на внимание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(П.Я. Гальперин и С.Л.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Кабыльницкая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выявление уровня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и самоконтроля.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Оцениваемые универсальные учебные действия: регулятивное действие контроля.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8—9 лет.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оценивания: фронтальный письменный опрос.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задания: школьнику предлагается прочитать текст, проверить его и исправить в нем ошибки (в том числе и смысловые) карандашом или ручкой.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средства формирования УУД</w:t>
      </w:r>
    </w:p>
    <w:p w:rsidR="00C617DB" w:rsidRPr="009D7423" w:rsidRDefault="00C617DB" w:rsidP="009D742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Учебное сотрудничество </w:t>
      </w:r>
    </w:p>
    <w:p w:rsidR="00C617DB" w:rsidRPr="009D7423" w:rsidRDefault="00C617DB" w:rsidP="009D742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 </w:t>
      </w:r>
    </w:p>
    <w:p w:rsidR="00C617DB" w:rsidRPr="009D7423" w:rsidRDefault="00C617DB" w:rsidP="009D742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Разновозрастное сотрудничество </w:t>
      </w:r>
    </w:p>
    <w:p w:rsidR="00C617DB" w:rsidRPr="009D7423" w:rsidRDefault="00C617DB" w:rsidP="009D742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 сотрудничества </w:t>
      </w:r>
    </w:p>
    <w:p w:rsidR="00C617DB" w:rsidRPr="009D7423" w:rsidRDefault="00C617DB" w:rsidP="009D742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(устная и письменная)</w:t>
      </w:r>
    </w:p>
    <w:p w:rsidR="00C617DB" w:rsidRPr="009D7423" w:rsidRDefault="00C617DB" w:rsidP="009D742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</w:t>
      </w:r>
    </w:p>
    <w:p w:rsidR="00C617DB" w:rsidRPr="009D7423" w:rsidRDefault="00C617DB" w:rsidP="009D742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приём доказательства</w:t>
      </w:r>
    </w:p>
    <w:p w:rsidR="00C617DB" w:rsidRPr="009D7423" w:rsidRDefault="00C617DB" w:rsidP="009D742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</w:t>
      </w:r>
    </w:p>
    <w:p w:rsidR="00C617DB" w:rsidRPr="009D7423" w:rsidRDefault="00C617DB" w:rsidP="009D742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общение (позиции: авторитарная и партнёрская). 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Универсальные учебные действия, их свойства и качества определяют эффективность образовательного процесса, в частности усвоение знаний, формирование умений, образа мира и основных видов компетенций учащегося, в том числе социальной и личностной.</w:t>
      </w:r>
    </w:p>
    <w:p w:rsidR="00C617DB" w:rsidRPr="009D7423" w:rsidRDefault="00C617DB" w:rsidP="009D7423">
      <w:pPr>
        <w:pStyle w:val="a4"/>
        <w:spacing w:line="276" w:lineRule="auto"/>
        <w:jc w:val="both"/>
      </w:pPr>
      <w:r w:rsidRPr="009D7423">
        <w:rPr>
          <w:i/>
          <w:iCs/>
        </w:rPr>
        <w:t xml:space="preserve"> Типовые задачи формирования личностных, регулятивных, познавательных, коммуникативных универсальных учебных действий в соответствии с УМК «Начальная школа XXI века»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универсальных учебных действий с содержанием учебных предметов  определяется   следующими утверждениями:</w:t>
      </w:r>
    </w:p>
    <w:p w:rsidR="00C617DB" w:rsidRPr="009D7423" w:rsidRDefault="00C617DB" w:rsidP="009D742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 представляют собой целостную систему, в которой можно выделить  взаимосвязанные и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взаимообуславливающие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виды действий: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обеспечивающие социальную компетентность,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–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логические, связанные с решением проблемы,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определяющие мотивационную ориентацию,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–  обеспечивающие организацию собственной  деятельности.</w:t>
      </w:r>
      <w:proofErr w:type="gramEnd"/>
    </w:p>
    <w:p w:rsidR="00C617DB" w:rsidRPr="009D7423" w:rsidRDefault="00C617DB" w:rsidP="009D742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является целенаправленным, системным процессом, который реализуется через все предметные области  и внеурочную деятельность.</w:t>
      </w:r>
    </w:p>
    <w:p w:rsidR="00C617DB" w:rsidRPr="009D7423" w:rsidRDefault="00C617DB" w:rsidP="009D742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Заданные стандартом УУД определяют акценты в отборе содержания, планировании  и организации  образовательного процесса с учетом возрастно-психологических особенностей обучающихся.</w:t>
      </w:r>
    </w:p>
    <w:p w:rsidR="00C617DB" w:rsidRPr="009D7423" w:rsidRDefault="00C617DB" w:rsidP="009D742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Схема работы над формированием конкретных УУД каждого вида указывается в тематическом планировании, технологических картах. </w:t>
      </w:r>
    </w:p>
    <w:p w:rsidR="00C617DB" w:rsidRPr="009D7423" w:rsidRDefault="00C617DB" w:rsidP="009D742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учета уровня их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 в требованиях к результатам освоения УП по каждому предмету и в обязательных программах внеурочной деятельности.</w:t>
      </w:r>
    </w:p>
    <w:p w:rsidR="00C617DB" w:rsidRPr="009D7423" w:rsidRDefault="00C617DB" w:rsidP="009D742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Педагогическое сопровождение этого процесса  осуществляется с помощью Универсального интегрированного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«Система оценки достижений планируемых результатов образования»),  который является  процессуальным способом оценки достижений учащихся в развитии универсальных учебных действий.</w:t>
      </w:r>
    </w:p>
    <w:p w:rsidR="00C617DB" w:rsidRPr="009D7423" w:rsidRDefault="00C617DB" w:rsidP="009D742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Приведем пример, как  формируются некоторые  личностные результаты  средствами разных учебных предметов в УМК «Школа России» и УМК «Начальная школа XXI века».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структура и содержание системы учебников «Школа России» и «Начальная школа XXI века» направлены на достижение следующих личностных результатов освоения основной образовательной программы: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617DB" w:rsidRPr="009D7423" w:rsidRDefault="00C617DB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</w:t>
      </w:r>
      <w:r w:rsidR="00AB2FC2"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культуре других народов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личностных результатов в систему учебников «Школа России»  и «Начальная школа XXI века» с 1 по 4 класс введены соответствующие разделы и темы, разнообразные по форме и содержанию тексты, упражнения, задания, задачи.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курсе «Окружающий мир»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учебные проекты «Родной город», «Города России»,  «Кто нас защищает» (знакомство с Вооруженными Силами России,  Государственной службой пожарной охраны, МЧС России) и др.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курсе «Литературное чтение» —</w:t>
      </w:r>
      <w:r w:rsidRPr="009D7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разделы: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 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курсе «Русский язык»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   русскими умельцами, руками которых созданы Царь-пушка и Царь-колокол,  церковь Покрова на Нерли и др., узнают о великом достоянии нашего народа — русском языке.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даны тексты И.Д. Тургенева, А.И. Куприна, А.Н.Толстого, Д.С.Лихачёва, М.М. Пришвина,  И. С. Соколова-Микитова, К.Г. Паустовского и др., поэтические строки  А.С.Пушкина, И.А. Бунина, М.Ю. Лермонтова, Н.М. Рубцова, Н.И. Сладкова, С.Я.Маршака и др., убеждающие учащихся в красоте, образности, богатстве  русского языка.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составляют тексты,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курсе «Математика»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  сюжетах текстовых задач (например, в 3 и 4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курсе «Музыка»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курсе «Изобразительное искусство»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указанных результатов осуществляется благодаря содержанию конкретных 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</w:t>
      </w:r>
      <w:r w:rsid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рсах иностранных языков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  этой целью  предлагаются тексты и диалоги о культуре  России  и аналогичные тексты о культуре и истории изучаемых стран.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английских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американских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руссийских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музеях, о праздниках, традициях и обычаях нашей страны и изучаемых стран.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курсе «Основы религиозных культур и светской этики»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целостный образ культурно-исторического мира России.</w:t>
      </w:r>
    </w:p>
    <w:p w:rsidR="00C617DB" w:rsidRPr="009D7423" w:rsidRDefault="00C617DB" w:rsidP="009D7423">
      <w:pPr>
        <w:pStyle w:val="a4"/>
        <w:spacing w:line="276" w:lineRule="auto"/>
        <w:jc w:val="both"/>
      </w:pPr>
      <w:r w:rsidRPr="009D7423">
        <w:lastRenderedPageBreak/>
        <w:t xml:space="preserve">В соответствии с требованиями ФГОС структура и содержание системы учебников «Школа России» и «Начальная школа XXI века» направлены на достижение  следующих </w:t>
      </w:r>
      <w:proofErr w:type="spellStart"/>
      <w:r w:rsidRPr="009D7423">
        <w:t>метапредметных</w:t>
      </w:r>
      <w:proofErr w:type="spellEnd"/>
      <w:r w:rsidRPr="009D7423">
        <w:t xml:space="preserve"> результатов освоения основной образовательной программы:</w:t>
      </w:r>
    </w:p>
    <w:p w:rsidR="00C617DB" w:rsidRPr="009D7423" w:rsidRDefault="00C617DB" w:rsidP="009D7423">
      <w:pPr>
        <w:pStyle w:val="a4"/>
        <w:spacing w:before="0" w:beforeAutospacing="0" w:after="0" w:afterAutospacing="0" w:line="276" w:lineRule="auto"/>
        <w:jc w:val="both"/>
      </w:pPr>
      <w:r w:rsidRPr="009D7423">
        <w:rPr>
          <w:rStyle w:val="a5"/>
          <w:bCs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C617DB" w:rsidRPr="009D7423" w:rsidRDefault="00C617DB" w:rsidP="009D7423">
      <w:pPr>
        <w:pStyle w:val="a4"/>
        <w:spacing w:before="0" w:beforeAutospacing="0" w:after="0" w:afterAutospacing="0" w:line="276" w:lineRule="auto"/>
        <w:jc w:val="both"/>
      </w:pPr>
      <w:r w:rsidRPr="009D7423">
        <w:t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  видеть перспективу работы по теме и соотносить конкретные цели каждого урока с конечным результатом ее изучения.</w:t>
      </w:r>
    </w:p>
    <w:p w:rsidR="00C617DB" w:rsidRPr="009D7423" w:rsidRDefault="00C617DB" w:rsidP="009D7423">
      <w:pPr>
        <w:pStyle w:val="a4"/>
        <w:spacing w:line="276" w:lineRule="auto"/>
        <w:jc w:val="both"/>
      </w:pPr>
      <w:r w:rsidRPr="009D7423"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  При такой системе построения материала учебников постепенно формируются  умения  сначала  понимать и принимать    познавательную  цель,  сохранять  её  при  выполнении   учебных   действий, а  затем  и  самостоятельно  формулировать учебную задачу, выстраивать план действия для её последующего решения.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 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9D7423">
        <w:t>саморегуляции</w:t>
      </w:r>
      <w:proofErr w:type="spellEnd"/>
      <w:r w:rsidRPr="009D7423">
        <w:t>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освоение  указанных способов и приёмов действий основывается на разработанной в учебниках системе заданий творческого и поискового характера,  направленных на развитие у учащихся познавательных УУД и творческих способностей. В учебниках «Школы России» в каждой  теме формулируются проблемные вопросы, учебные задачи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илисоздаются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проблемные ситуации.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курсе «Русский язык»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приёмов решения учебных проблем является языковой эксперимент, который представлен в учебнике под рубрикой «Проведи опыт». 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исследование, дети, например, 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  овладевают новыми знаниями.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курсе «Математика»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  указанных способов основывается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в учебниках 1—4 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классовсерии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творческого и поискового характера, например, предлагающих:</w:t>
      </w:r>
    </w:p>
    <w:p w:rsidR="00C617DB" w:rsidRPr="009D7423" w:rsidRDefault="00C617DB" w:rsidP="009D742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(дополнить) ряд чисел, числовых выражений, равенств, значений величин, геометрических фигур и др., записанных по определённому правилу;</w:t>
      </w:r>
    </w:p>
    <w:p w:rsidR="00C617DB" w:rsidRPr="009D7423" w:rsidRDefault="00C617DB" w:rsidP="009D742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 классификацию объектов, чисел, равенств, значений величин, геометрических фигур и др. по заданному признаку;</w:t>
      </w:r>
    </w:p>
    <w:p w:rsidR="00C617DB" w:rsidRPr="009D7423" w:rsidRDefault="00C617DB" w:rsidP="009D742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знания в новых условиях при выполнении заданий поискового характера.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</w:t>
      </w:r>
    </w:p>
    <w:p w:rsidR="00C617DB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</w:t>
      </w:r>
    </w:p>
    <w:p w:rsidR="00BB46DE" w:rsidRPr="009D7423" w:rsidRDefault="00C617DB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творческого и поискового характера решаются также при работе над учебными проектами по </w:t>
      </w: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предусмотрены в каждом учебнике с 1 по 4 класс.</w:t>
      </w:r>
    </w:p>
    <w:p w:rsidR="002C0F2D" w:rsidRPr="009D7423" w:rsidRDefault="00146AAE" w:rsidP="009D7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C0F2D" w:rsidRPr="009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 Программа духовно-нравственного развития</w:t>
      </w:r>
    </w:p>
    <w:p w:rsidR="00B226AE" w:rsidRPr="009D7423" w:rsidRDefault="00B226AE" w:rsidP="00146A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423">
        <w:rPr>
          <w:rFonts w:ascii="Times New Roman" w:hAnsi="Times New Roman" w:cs="Times New Roman"/>
          <w:b/>
          <w:sz w:val="24"/>
          <w:szCs w:val="24"/>
        </w:rPr>
        <w:t>Повышение педагогической культуры родителей (законных представителей) обучающихся.</w:t>
      </w:r>
    </w:p>
    <w:p w:rsidR="00B226AE" w:rsidRPr="009D7423" w:rsidRDefault="00B226AE" w:rsidP="009D7423">
      <w:pPr>
        <w:pStyle w:val="a6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pacing w:val="2"/>
          <w:sz w:val="24"/>
          <w:szCs w:val="24"/>
        </w:rPr>
        <w:t xml:space="preserve"> Абзац «Права и обязанности родителей (законных представителей) в современных условиях определены в статьях 38, 43 Конституции Российской Федерации, главе 12 Семейного </w:t>
      </w:r>
      <w:r w:rsidRPr="009D7423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статьях 17, 18, 19, 52 Закона Российской Федерации «Об образовании»» </w:t>
      </w:r>
      <w:proofErr w:type="gramStart"/>
      <w:r w:rsidRPr="009D7423">
        <w:rPr>
          <w:rFonts w:ascii="Times New Roman" w:hAnsi="Times New Roman" w:cs="Times New Roman"/>
          <w:sz w:val="24"/>
          <w:szCs w:val="24"/>
        </w:rPr>
        <w:t>заменить на абзац</w:t>
      </w:r>
      <w:proofErr w:type="gramEnd"/>
      <w:r w:rsidRPr="009D7423">
        <w:rPr>
          <w:rFonts w:ascii="Times New Roman" w:hAnsi="Times New Roman" w:cs="Times New Roman"/>
          <w:sz w:val="24"/>
          <w:szCs w:val="24"/>
        </w:rPr>
        <w:t>:</w:t>
      </w:r>
    </w:p>
    <w:p w:rsidR="002C0F2D" w:rsidRPr="009D7423" w:rsidRDefault="002C0F2D" w:rsidP="009D7423">
      <w:pPr>
        <w:pStyle w:val="a6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7423">
        <w:rPr>
          <w:rFonts w:ascii="Times New Roman" w:hAnsi="Times New Roman" w:cs="Times New Roman"/>
          <w:color w:val="auto"/>
          <w:spacing w:val="2"/>
          <w:sz w:val="24"/>
          <w:szCs w:val="24"/>
        </w:rPr>
        <w:t>Права и обязанности родителей (законных представителей) в современных условиях определены</w:t>
      </w:r>
      <w:r w:rsidR="00B226AE" w:rsidRPr="009D7423">
        <w:rPr>
          <w:rFonts w:ascii="Times New Roman" w:hAnsi="Times New Roman" w:cs="Times New Roman"/>
          <w:color w:val="auto"/>
          <w:spacing w:val="2"/>
          <w:sz w:val="24"/>
          <w:szCs w:val="24"/>
        </w:rPr>
        <w:t>:</w:t>
      </w:r>
    </w:p>
    <w:p w:rsidR="002C0F2D" w:rsidRPr="009D7423" w:rsidRDefault="002C0F2D" w:rsidP="009D7423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color w:val="auto"/>
          <w:sz w:val="24"/>
          <w:szCs w:val="24"/>
        </w:rPr>
        <w:t>Федеральный закон Российской Федерации</w:t>
      </w:r>
      <w:r w:rsidRPr="009D7423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 »</w:t>
      </w:r>
    </w:p>
    <w:p w:rsidR="002C0F2D" w:rsidRPr="009D7423" w:rsidRDefault="002C0F2D" w:rsidP="009D742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Конвенция ООН о правах ребенка</w:t>
      </w:r>
    </w:p>
    <w:p w:rsidR="002C0F2D" w:rsidRPr="009D7423" w:rsidRDefault="002C0F2D" w:rsidP="009D742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Конституция Российской федерации (Ст.1,10,17,15,19,32,43,50,51,52)</w:t>
      </w:r>
    </w:p>
    <w:p w:rsidR="002C0F2D" w:rsidRPr="009D7423" w:rsidRDefault="002C0F2D" w:rsidP="009D742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Семейный кодекс РФ. Раздел 4 « Права и обязанности родителей и детей»</w:t>
      </w:r>
    </w:p>
    <w:p w:rsidR="002C0F2D" w:rsidRPr="009D7423" w:rsidRDefault="002C0F2D" w:rsidP="009D742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</w:p>
    <w:p w:rsidR="002C0F2D" w:rsidRPr="009D7423" w:rsidRDefault="002C0F2D" w:rsidP="009D742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российских школьников</w:t>
      </w:r>
    </w:p>
    <w:p w:rsidR="002C0F2D" w:rsidRPr="009D7423" w:rsidRDefault="002C0F2D" w:rsidP="009D742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Устав школы</w:t>
      </w:r>
    </w:p>
    <w:p w:rsidR="00B226AE" w:rsidRPr="009D7423" w:rsidRDefault="00B226AE" w:rsidP="009D7423">
      <w:pPr>
        <w:pStyle w:val="a4"/>
        <w:spacing w:line="276" w:lineRule="auto"/>
        <w:jc w:val="both"/>
        <w:rPr>
          <w:bCs/>
        </w:rPr>
      </w:pPr>
      <w:r w:rsidRPr="009D7423">
        <w:rPr>
          <w:bCs/>
        </w:rPr>
        <w:t xml:space="preserve">После последнего абзаца </w:t>
      </w:r>
      <w:r w:rsidRPr="00146AAE">
        <w:rPr>
          <w:b/>
          <w:bCs/>
        </w:rPr>
        <w:t>п. 2.3.</w:t>
      </w:r>
      <w:r w:rsidRPr="009D7423">
        <w:rPr>
          <w:bCs/>
        </w:rPr>
        <w:t xml:space="preserve"> вставить:</w:t>
      </w:r>
    </w:p>
    <w:p w:rsidR="002C0F2D" w:rsidRPr="009D7423" w:rsidRDefault="002C0F2D" w:rsidP="009D7423">
      <w:pPr>
        <w:pStyle w:val="a4"/>
        <w:spacing w:line="276" w:lineRule="auto"/>
        <w:jc w:val="both"/>
      </w:pPr>
      <w:r w:rsidRPr="009D7423">
        <w:rPr>
          <w:bCs/>
        </w:rPr>
        <w:lastRenderedPageBreak/>
        <w:t>Организация текущего педагогического контроля результатов урочной и внеурочной деятельности, направленных на расширение кругозора, развитие общей культуры обучающихся, знакомство обучающихся с общечеловеческими ценностями мировой культуры, духовными ценностями отечественной культуры, нравственно-этическими ценностями народов России и мира</w:t>
      </w:r>
    </w:p>
    <w:p w:rsidR="002C0F2D" w:rsidRPr="009D7423" w:rsidRDefault="002C0F2D" w:rsidP="009D7423">
      <w:pPr>
        <w:pStyle w:val="a4"/>
        <w:spacing w:line="276" w:lineRule="auto"/>
        <w:jc w:val="both"/>
      </w:pPr>
      <w:r w:rsidRPr="009D7423">
        <w:t>Организация текущего педагогического контроля результатов расширения кругозора, развития общей культуры обучающихся, знакомства обучающихся с общечеловеческими ценностями мировой культуры, духовными ценностями отечественной культуры, нравственно-этическими ценностями народов России и мира предполагает</w:t>
      </w:r>
    </w:p>
    <w:p w:rsidR="002C0F2D" w:rsidRPr="009D7423" w:rsidRDefault="002C0F2D" w:rsidP="009D7423">
      <w:pPr>
        <w:pStyle w:val="a4"/>
        <w:spacing w:line="276" w:lineRule="auto"/>
        <w:jc w:val="both"/>
      </w:pPr>
      <w:r w:rsidRPr="009D7423">
        <w:t xml:space="preserve">1.  Наблюдение за </w:t>
      </w:r>
      <w:proofErr w:type="gramStart"/>
      <w:r w:rsidRPr="009D7423">
        <w:t>поведением</w:t>
      </w:r>
      <w:proofErr w:type="gramEnd"/>
      <w:r w:rsidRPr="009D7423">
        <w:t xml:space="preserve"> как отдельного ребенка, так и группы детей, детей всего класса во время проведения тренингов и игр в условиях урочной и внеурочной деятельности,</w:t>
      </w:r>
    </w:p>
    <w:p w:rsidR="002C0F2D" w:rsidRPr="009D7423" w:rsidRDefault="002C0F2D" w:rsidP="009D7423">
      <w:pPr>
        <w:pStyle w:val="a4"/>
        <w:spacing w:line="276" w:lineRule="auto"/>
        <w:jc w:val="both"/>
      </w:pPr>
      <w:r w:rsidRPr="009D7423">
        <w:t>2.  Тестирование и анкетирование.</w:t>
      </w:r>
    </w:p>
    <w:p w:rsidR="002C0F2D" w:rsidRPr="009D7423" w:rsidRDefault="002C0F2D" w:rsidP="009D7423">
      <w:pPr>
        <w:pStyle w:val="a4"/>
        <w:spacing w:line="276" w:lineRule="auto"/>
        <w:jc w:val="both"/>
      </w:pPr>
      <w:r w:rsidRPr="009D7423">
        <w:t xml:space="preserve">Во время проведения </w:t>
      </w:r>
      <w:r w:rsidRPr="009D7423">
        <w:rPr>
          <w:bCs/>
          <w:i/>
          <w:iCs/>
        </w:rPr>
        <w:t>наблюдения</w:t>
      </w:r>
      <w:r w:rsidRPr="009D7423">
        <w:t xml:space="preserve"> педагогу рекомендуется</w:t>
      </w:r>
    </w:p>
    <w:p w:rsidR="002C0F2D" w:rsidRPr="009D7423" w:rsidRDefault="002C0F2D" w:rsidP="009D7423">
      <w:pPr>
        <w:pStyle w:val="a4"/>
        <w:spacing w:line="276" w:lineRule="auto"/>
        <w:jc w:val="both"/>
      </w:pPr>
      <w:r w:rsidRPr="009D7423">
        <w:t xml:space="preserve">- обращать внимание на позицию и поступки детей, которые они проявляют в условиях созданной педагогом учебной ситуации, с целью определения соответствия позиции и поступков детей запланированным промежуточным результатам, проведения </w:t>
      </w:r>
      <w:proofErr w:type="gramStart"/>
      <w:r w:rsidRPr="009D7423">
        <w:t>коррекции педагогических условий социального взросления детей класса</w:t>
      </w:r>
      <w:proofErr w:type="gramEnd"/>
      <w:r w:rsidRPr="009D7423">
        <w:t>.</w:t>
      </w:r>
    </w:p>
    <w:p w:rsidR="002C0F2D" w:rsidRPr="009D7423" w:rsidRDefault="002C0F2D" w:rsidP="009D7423">
      <w:pPr>
        <w:pStyle w:val="a4"/>
        <w:spacing w:line="276" w:lineRule="auto"/>
        <w:jc w:val="both"/>
      </w:pPr>
      <w:r w:rsidRPr="009D7423">
        <w:t>- хвалить детей за стремление проявлять себя как активного партнера в условиях социальной практики,</w:t>
      </w:r>
    </w:p>
    <w:p w:rsidR="002C0F2D" w:rsidRPr="009D7423" w:rsidRDefault="002C0F2D" w:rsidP="009D7423">
      <w:pPr>
        <w:pStyle w:val="a4"/>
        <w:spacing w:line="276" w:lineRule="auto"/>
        <w:jc w:val="both"/>
      </w:pPr>
      <w:r w:rsidRPr="009D7423">
        <w:t>-  тактично корректировать поведение и позицию детей при наличии у них нежелательных социальных характеристик,</w:t>
      </w:r>
    </w:p>
    <w:p w:rsidR="002C0F2D" w:rsidRPr="009D7423" w:rsidRDefault="002C0F2D" w:rsidP="009D7423">
      <w:pPr>
        <w:pStyle w:val="a4"/>
        <w:spacing w:line="276" w:lineRule="auto"/>
        <w:jc w:val="both"/>
      </w:pPr>
      <w:r w:rsidRPr="009D7423">
        <w:t>-  следить за соблюдением детьми оговоренных правил поведения,</w:t>
      </w:r>
    </w:p>
    <w:p w:rsidR="002C0F2D" w:rsidRPr="009D7423" w:rsidRDefault="002C0F2D" w:rsidP="009D7423">
      <w:pPr>
        <w:pStyle w:val="a4"/>
        <w:spacing w:line="276" w:lineRule="auto"/>
        <w:jc w:val="both"/>
      </w:pPr>
      <w:r w:rsidRPr="009D7423">
        <w:t>- подчеркивать наличие у детей позитивных социальных качеств.</w:t>
      </w:r>
    </w:p>
    <w:p w:rsidR="002C0F2D" w:rsidRPr="009D7423" w:rsidRDefault="002C0F2D" w:rsidP="009D7423">
      <w:pPr>
        <w:pStyle w:val="a4"/>
        <w:spacing w:line="276" w:lineRule="auto"/>
        <w:jc w:val="both"/>
      </w:pPr>
      <w:r w:rsidRPr="009D7423">
        <w:t xml:space="preserve">Во время проведения </w:t>
      </w:r>
      <w:r w:rsidRPr="00F83FAB">
        <w:rPr>
          <w:bCs/>
          <w:i/>
          <w:iCs/>
        </w:rPr>
        <w:t xml:space="preserve">тестирования и анкетирования </w:t>
      </w:r>
      <w:r w:rsidRPr="00F83FAB">
        <w:t>педагогу</w:t>
      </w:r>
      <w:r w:rsidRPr="009D7423">
        <w:t xml:space="preserve"> рекомендуется</w:t>
      </w:r>
    </w:p>
    <w:p w:rsidR="002C0F2D" w:rsidRPr="009D7423" w:rsidRDefault="002C0F2D" w:rsidP="009D7423">
      <w:pPr>
        <w:pStyle w:val="a4"/>
        <w:spacing w:line="276" w:lineRule="auto"/>
        <w:jc w:val="both"/>
      </w:pPr>
      <w:r w:rsidRPr="009D7423">
        <w:t>-  не давать разъяснений на предлагаемые детям ситуации и вопросы,</w:t>
      </w:r>
    </w:p>
    <w:p w:rsidR="002C0F2D" w:rsidRPr="009D7423" w:rsidRDefault="002C0F2D" w:rsidP="009D7423">
      <w:pPr>
        <w:pStyle w:val="a4"/>
        <w:spacing w:line="276" w:lineRule="auto"/>
        <w:jc w:val="both"/>
      </w:pPr>
      <w:r w:rsidRPr="009D7423">
        <w:t>- не позволять детям проговаривать ответы друг другу и задавать учителю дополнительные вопросы, направленные на получение от учителя возможного варианта ответов.</w:t>
      </w:r>
    </w:p>
    <w:p w:rsidR="000063A6" w:rsidRPr="009D7423" w:rsidRDefault="00146AAE" w:rsidP="009D742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0063A6" w:rsidRPr="009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Программа формирования экологической культуры, культуры здорового  и безопасного образа жизни</w:t>
      </w:r>
    </w:p>
    <w:p w:rsidR="000063A6" w:rsidRPr="009D7423" w:rsidRDefault="000063A6" w:rsidP="009D742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после последнего абзаца.</w:t>
      </w:r>
    </w:p>
    <w:p w:rsidR="000063A6" w:rsidRPr="009D7423" w:rsidRDefault="000063A6" w:rsidP="009D74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3A6" w:rsidRPr="00146AAE" w:rsidRDefault="000063A6" w:rsidP="009D74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AAE">
        <w:rPr>
          <w:rFonts w:ascii="Times New Roman" w:hAnsi="Times New Roman" w:cs="Times New Roman"/>
          <w:sz w:val="24"/>
          <w:szCs w:val="24"/>
          <w:u w:val="single"/>
        </w:rPr>
        <w:t xml:space="preserve">Профилактика  </w:t>
      </w:r>
      <w:proofErr w:type="spellStart"/>
      <w:r w:rsidRPr="00146AAE">
        <w:rPr>
          <w:rFonts w:ascii="Times New Roman" w:hAnsi="Times New Roman" w:cs="Times New Roman"/>
          <w:sz w:val="24"/>
          <w:szCs w:val="24"/>
          <w:u w:val="single"/>
        </w:rPr>
        <w:t>психоактивных</w:t>
      </w:r>
      <w:proofErr w:type="spellEnd"/>
      <w:r w:rsidRPr="00146AAE">
        <w:rPr>
          <w:rFonts w:ascii="Times New Roman" w:hAnsi="Times New Roman" w:cs="Times New Roman"/>
          <w:sz w:val="24"/>
          <w:szCs w:val="24"/>
          <w:u w:val="single"/>
        </w:rPr>
        <w:t xml:space="preserve"> веществ (ПАВ)</w:t>
      </w:r>
    </w:p>
    <w:p w:rsidR="000063A6" w:rsidRPr="009D7423" w:rsidRDefault="000063A6" w:rsidP="009D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  Первичная профилактика потребления ПАВ должна быть направлена на предотвращение </w:t>
      </w:r>
      <w:proofErr w:type="spellStart"/>
      <w:r w:rsidRPr="009D7423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9D7423">
        <w:rPr>
          <w:rFonts w:ascii="Times New Roman" w:hAnsi="Times New Roman" w:cs="Times New Roman"/>
          <w:sz w:val="24"/>
          <w:szCs w:val="24"/>
        </w:rPr>
        <w:t xml:space="preserve"> поведения подростков – потенциальных и реальных потребителей алкоголя, наркотических и токсических веществ.</w:t>
      </w:r>
    </w:p>
    <w:p w:rsidR="000063A6" w:rsidRPr="009D7423" w:rsidRDefault="000063A6" w:rsidP="009D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lastRenderedPageBreak/>
        <w:tab/>
        <w:t>Объектом превентивной работы должны являться дети всех возрастов, начиная с младшего школьного возраста.</w:t>
      </w:r>
    </w:p>
    <w:p w:rsidR="000063A6" w:rsidRPr="009D7423" w:rsidRDefault="000063A6" w:rsidP="009D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ab/>
        <w:t>Родители, педагоги, медицинские работники и общественность должны стать наиболее активными субъектами профилактики отклоняющегося поведения и употребления ПАВ подростками.</w:t>
      </w:r>
    </w:p>
    <w:p w:rsidR="000063A6" w:rsidRPr="009D7423" w:rsidRDefault="000063A6" w:rsidP="009D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ab/>
      </w:r>
      <w:r w:rsidRPr="009D7423">
        <w:rPr>
          <w:rFonts w:ascii="Times New Roman" w:hAnsi="Times New Roman" w:cs="Times New Roman"/>
          <w:sz w:val="24"/>
          <w:szCs w:val="24"/>
        </w:rPr>
        <w:tab/>
        <w:t xml:space="preserve">Сложившееся положение обуславливает необходимость  реализации дополнительных мер направленных на повышение уровня осведомленности родителей, педагогических работников  и детей о </w:t>
      </w:r>
      <w:proofErr w:type="spellStart"/>
      <w:r w:rsidRPr="009D7423">
        <w:rPr>
          <w:rFonts w:ascii="Times New Roman" w:hAnsi="Times New Roman" w:cs="Times New Roman"/>
          <w:sz w:val="24"/>
          <w:szCs w:val="24"/>
        </w:rPr>
        <w:t>ПАВах</w:t>
      </w:r>
      <w:proofErr w:type="spellEnd"/>
      <w:r w:rsidRPr="009D7423">
        <w:rPr>
          <w:rFonts w:ascii="Times New Roman" w:hAnsi="Times New Roman" w:cs="Times New Roman"/>
          <w:sz w:val="24"/>
          <w:szCs w:val="24"/>
        </w:rPr>
        <w:t xml:space="preserve"> и мерах противодействия ее распространению, а также степени их участия в организации профилактической работы с детьми и молодежью.</w:t>
      </w:r>
      <w:r w:rsidRPr="009D742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D7423">
        <w:rPr>
          <w:rFonts w:ascii="Times New Roman" w:hAnsi="Times New Roman" w:cs="Times New Roman"/>
          <w:sz w:val="24"/>
          <w:szCs w:val="24"/>
        </w:rPr>
        <w:t xml:space="preserve">Лучшая методика борьбы с употреблением ПАВ - профилактика. “Болезнь легче предупредить, чем лечить” — это золотое правило медицины приобретает особое значение, когда речь заходит о злоупотреблении </w:t>
      </w:r>
      <w:proofErr w:type="spellStart"/>
      <w:r w:rsidRPr="009D742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D7423">
        <w:rPr>
          <w:rFonts w:ascii="Times New Roman" w:hAnsi="Times New Roman" w:cs="Times New Roman"/>
          <w:sz w:val="24"/>
          <w:szCs w:val="24"/>
        </w:rPr>
        <w:t xml:space="preserve"> веществ (ПАВ) среди подростков. Организация занятости подростков во внеурочное время является одним из основных способов профилактики наркомании, алкоголизма, </w:t>
      </w:r>
      <w:proofErr w:type="spellStart"/>
      <w:r w:rsidRPr="009D742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D7423">
        <w:rPr>
          <w:rFonts w:ascii="Times New Roman" w:hAnsi="Times New Roman" w:cs="Times New Roman"/>
          <w:sz w:val="24"/>
          <w:szCs w:val="24"/>
        </w:rPr>
        <w:t xml:space="preserve"> и противоправных действий. Можно преподносить множество сведений о том, как следует относиться к своему здоровью, но лишь активная личностная позиция самого человека сделает его таковым. Поэтому профилактическая работа предполагает, в первую очередь, воспитание и обучение, основанное на полноценном развитии ребенка как личности, как субъекта деятельности и как индивидуальности. Молодые люди должны успешно строить отношения с окружающим миром — решать проблемы, реализовывать возникающие потребности за счет собственных знаний и умений. И тут задачи профилактики полностью совпадают с собственно задачами воспитания. Помогая юному человеку осознавать ответственность за выбор здорового образа жизни, приобретать умение решать личные и социальные проблемы, педагог защищает его от власти дурманящих веществ. Уменьшение количества факторов риска и воспитание личностной гибкости (усиление защитных факторов) - наиболее современный подход к профилактике.</w:t>
      </w:r>
      <w:r w:rsidRPr="009D7423">
        <w:rPr>
          <w:rFonts w:ascii="Times New Roman" w:hAnsi="Times New Roman" w:cs="Times New Roman"/>
          <w:sz w:val="24"/>
          <w:szCs w:val="24"/>
        </w:rPr>
        <w:br/>
      </w:r>
      <w:r w:rsidRPr="009D742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D7423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9D7423">
        <w:rPr>
          <w:rFonts w:ascii="Times New Roman" w:hAnsi="Times New Roman" w:cs="Times New Roman"/>
          <w:bCs/>
          <w:iCs/>
          <w:sz w:val="24"/>
          <w:szCs w:val="24"/>
        </w:rPr>
        <w:t>несколько моделей профилактики злоупотребления ПАВ</w:t>
      </w:r>
      <w:r w:rsidRPr="009D7423">
        <w:rPr>
          <w:rFonts w:ascii="Times New Roman" w:hAnsi="Times New Roman" w:cs="Times New Roman"/>
          <w:sz w:val="24"/>
          <w:szCs w:val="24"/>
        </w:rPr>
        <w:t>:</w:t>
      </w:r>
    </w:p>
    <w:p w:rsidR="000063A6" w:rsidRPr="009D7423" w:rsidRDefault="000063A6" w:rsidP="009D74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- </w:t>
      </w:r>
      <w:r w:rsidRPr="009D7423"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медицинская модель – </w:t>
      </w:r>
      <w:r w:rsidRPr="009D7423">
        <w:rPr>
          <w:rFonts w:ascii="Times New Roman" w:hAnsi="Times New Roman" w:cs="Times New Roman"/>
          <w:sz w:val="24"/>
          <w:szCs w:val="24"/>
        </w:rPr>
        <w:t>предусматривает информирование несовершеннолетних о негативных последствиях злоупотребления ПАВ для физического и психического здоровья человека;</w:t>
      </w:r>
    </w:p>
    <w:p w:rsidR="000063A6" w:rsidRPr="009D7423" w:rsidRDefault="000063A6" w:rsidP="009D74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- </w:t>
      </w:r>
      <w:r w:rsidRPr="009D7423">
        <w:rPr>
          <w:rFonts w:ascii="Times New Roman" w:hAnsi="Times New Roman" w:cs="Times New Roman"/>
          <w:bCs/>
          <w:iCs/>
          <w:sz w:val="24"/>
          <w:szCs w:val="24"/>
        </w:rPr>
        <w:t>образовательная модель</w:t>
      </w:r>
      <w:r w:rsidRPr="009D7423">
        <w:rPr>
          <w:rFonts w:ascii="Times New Roman" w:hAnsi="Times New Roman" w:cs="Times New Roman"/>
          <w:sz w:val="24"/>
          <w:szCs w:val="24"/>
        </w:rPr>
        <w:t xml:space="preserve"> – информирует несовершеннолетних о проблеме наркомании вообще и обеспечивает свободу выбора при максимальной информированности; она рассчитана на полный охват обучающихся средней и старшей школы;</w:t>
      </w:r>
    </w:p>
    <w:p w:rsidR="000063A6" w:rsidRPr="00F83FAB" w:rsidRDefault="000063A6" w:rsidP="009D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- </w:t>
      </w:r>
      <w:r w:rsidRPr="00F83FAB">
        <w:rPr>
          <w:rFonts w:ascii="Times New Roman" w:hAnsi="Times New Roman" w:cs="Times New Roman"/>
          <w:bCs/>
          <w:i/>
          <w:iCs/>
          <w:sz w:val="24"/>
          <w:szCs w:val="24"/>
        </w:rPr>
        <w:t>психосоциальная модель</w:t>
      </w:r>
      <w:r w:rsidRPr="00F83FAB">
        <w:rPr>
          <w:rFonts w:ascii="Times New Roman" w:hAnsi="Times New Roman" w:cs="Times New Roman"/>
          <w:sz w:val="24"/>
          <w:szCs w:val="24"/>
        </w:rPr>
        <w:t xml:space="preserve"> – развивает определённые психологические навыки в противостоянии групповому давлению, в </w:t>
      </w:r>
      <w:proofErr w:type="gramStart"/>
      <w:r w:rsidRPr="00F83FAB">
        <w:rPr>
          <w:rFonts w:ascii="Times New Roman" w:hAnsi="Times New Roman" w:cs="Times New Roman"/>
          <w:sz w:val="24"/>
          <w:szCs w:val="24"/>
        </w:rPr>
        <w:t>решении конфликтной ситуации</w:t>
      </w:r>
      <w:proofErr w:type="gramEnd"/>
      <w:r w:rsidRPr="00F83FAB">
        <w:rPr>
          <w:rFonts w:ascii="Times New Roman" w:hAnsi="Times New Roman" w:cs="Times New Roman"/>
          <w:sz w:val="24"/>
          <w:szCs w:val="24"/>
        </w:rPr>
        <w:t>, в умении сделать правильный выбор в ситуации предложения наркотиков; рассчитана на работу с группами подростков-лидеров и организацию из их числа волонтёров.</w:t>
      </w:r>
    </w:p>
    <w:p w:rsidR="000063A6" w:rsidRPr="00F83FAB" w:rsidRDefault="000063A6" w:rsidP="009D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FAB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Цель: </w:t>
      </w:r>
      <w:r w:rsidRPr="00F83FAB">
        <w:rPr>
          <w:rFonts w:ascii="Times New Roman" w:hAnsi="Times New Roman" w:cs="Times New Roman"/>
          <w:sz w:val="24"/>
          <w:szCs w:val="24"/>
        </w:rPr>
        <w:t>создание условий для формирования гармонично развитой, здоровой личности, стойкой к жизненным трудностям и проблемам.</w:t>
      </w:r>
      <w:r w:rsidRPr="00F83FAB">
        <w:rPr>
          <w:rFonts w:ascii="Times New Roman" w:hAnsi="Times New Roman" w:cs="Times New Roman"/>
          <w:sz w:val="24"/>
          <w:szCs w:val="24"/>
        </w:rPr>
        <w:br/>
      </w:r>
      <w:r w:rsidRPr="00F83FAB">
        <w:rPr>
          <w:rFonts w:ascii="Times New Roman" w:hAnsi="Times New Roman" w:cs="Times New Roman"/>
          <w:sz w:val="24"/>
          <w:szCs w:val="24"/>
        </w:rPr>
        <w:br/>
      </w:r>
      <w:r w:rsidRPr="00F83FAB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0063A6" w:rsidRPr="009D7423" w:rsidRDefault="000063A6" w:rsidP="009D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- привлечь внимание учащихся к проблемам употребления </w:t>
      </w:r>
      <w:proofErr w:type="spellStart"/>
      <w:r w:rsidRPr="009D742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D7423">
        <w:rPr>
          <w:rFonts w:ascii="Times New Roman" w:hAnsi="Times New Roman" w:cs="Times New Roman"/>
          <w:sz w:val="24"/>
          <w:szCs w:val="24"/>
        </w:rPr>
        <w:t xml:space="preserve"> веществ (ПАВ);</w:t>
      </w:r>
    </w:p>
    <w:p w:rsidR="000063A6" w:rsidRPr="009D7423" w:rsidRDefault="000063A6" w:rsidP="009D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lastRenderedPageBreak/>
        <w:t>- оказать помощь детям и подросткам в осознании ответственности за выбор здорового образа жизни, в решении личностных и социальных проблем, которые могут привести к употреблению ПАВ;</w:t>
      </w:r>
    </w:p>
    <w:p w:rsidR="000063A6" w:rsidRPr="009D7423" w:rsidRDefault="000063A6" w:rsidP="009D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- организовать профилактическую работу с учетом возрастных и индивидуальных особенностей детей и подро</w:t>
      </w:r>
      <w:r w:rsidRPr="009D7423">
        <w:rPr>
          <w:rFonts w:ascii="Times New Roman" w:hAnsi="Times New Roman" w:cs="Times New Roman"/>
          <w:sz w:val="24"/>
          <w:szCs w:val="24"/>
        </w:rPr>
        <w:softHyphen/>
        <w:t xml:space="preserve">стков; </w:t>
      </w:r>
    </w:p>
    <w:p w:rsidR="000063A6" w:rsidRPr="009D7423" w:rsidRDefault="000063A6" w:rsidP="009D74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- воспитать у учащихся уважения к себе, чувства собственного достоинства, неприятия наркотических средств как способов воздействия на свою личность; </w:t>
      </w:r>
    </w:p>
    <w:p w:rsidR="000063A6" w:rsidRPr="009D7423" w:rsidRDefault="000063A6" w:rsidP="009D74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- сориентировать учащихся на выбор правильного жизненного пути, на здоровый образ жизни (ЗОЖ). </w:t>
      </w:r>
    </w:p>
    <w:p w:rsidR="000063A6" w:rsidRPr="009D7423" w:rsidRDefault="000063A6" w:rsidP="009D7423">
      <w:pPr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Первичная профилактическая работа состоит из двух блоков.</w:t>
      </w:r>
    </w:p>
    <w:p w:rsidR="000063A6" w:rsidRPr="00F83FAB" w:rsidRDefault="000063A6" w:rsidP="009D742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FAB">
        <w:rPr>
          <w:rFonts w:ascii="Times New Roman" w:hAnsi="Times New Roman" w:cs="Times New Roman"/>
          <w:sz w:val="24"/>
          <w:szCs w:val="24"/>
          <w:u w:val="single"/>
        </w:rPr>
        <w:t>Информационно-просветительский блок</w:t>
      </w:r>
      <w:r w:rsidRPr="00F83FAB">
        <w:rPr>
          <w:rFonts w:ascii="Times New Roman" w:hAnsi="Times New Roman" w:cs="Times New Roman"/>
          <w:sz w:val="24"/>
          <w:szCs w:val="24"/>
        </w:rPr>
        <w:t xml:space="preserve"> проводится в образовательном учреждении и включает в себя работу с детьми и подростками и их родителями или другими значимыми лицами. Работа проводится в рамках учебной деятельности, при условии внесения изменения содержания изучаемых предметов: окружающего мира, литературы, физкультуры, истории, ОБЖ, химии, биологии, классных часов, на родительских собраниях, а так же в рамках специальных образовательных программ. Возможно, в рамках развития социального партнерства привлечение медицинских работников, работников правоохранительных органов и др. заинтересованных людей. Распространение информационно-демонстрационного материала пропагандистского характера.</w:t>
      </w:r>
    </w:p>
    <w:p w:rsidR="000063A6" w:rsidRPr="009D7423" w:rsidRDefault="000063A6" w:rsidP="009D742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FAB">
        <w:rPr>
          <w:rFonts w:ascii="Times New Roman" w:hAnsi="Times New Roman" w:cs="Times New Roman"/>
          <w:sz w:val="24"/>
          <w:szCs w:val="24"/>
          <w:u w:val="single"/>
        </w:rPr>
        <w:t>Практический блок</w:t>
      </w:r>
      <w:r w:rsidRPr="009D7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7423">
        <w:rPr>
          <w:rFonts w:ascii="Times New Roman" w:hAnsi="Times New Roman" w:cs="Times New Roman"/>
          <w:sz w:val="24"/>
          <w:szCs w:val="24"/>
        </w:rPr>
        <w:t>включает в себя несколько этапов:</w:t>
      </w:r>
    </w:p>
    <w:p w:rsidR="000063A6" w:rsidRPr="009D7423" w:rsidRDefault="000063A6" w:rsidP="009D7423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Диагностический. Проведения мониторинг в школе. Основные методы работы на данном этапе: тестирование, анкетирование, интервью. Цель данного этапа – информационный контроль над динамикой процесса профилактики, а также выявление детей группы риска.</w:t>
      </w:r>
    </w:p>
    <w:p w:rsidR="000063A6" w:rsidRPr="009D7423" w:rsidRDefault="000063A6" w:rsidP="009D7423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Проведение мероприятий, в которых поощряется любое творческое самовыражение детей, подростков, педагогов и родителей: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тренинги, практические семинары,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родительские  собрания и конференции,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диспуты и дискуссии, 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игровые занятия, 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деловые и ролевые игры, 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спортивные соревнования, 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праздники здоровья, 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выпуск информационных листков и газет о здоровом образе жизни, плакатов, мини – книжек, открыток, 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проведение конференций и круглых столов, посвященных проблеме здорового образа жизни, 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создание научно-исследовательских и социальных проектов, 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проведение КВН, 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создание лучшего рекламного ролика, сатирического журнала, 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выставки творческого самовыражения: стихи, сочинения, рисунки, поделки,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 использование аудиовизуальных материалов и наглядных пособий,</w:t>
      </w:r>
    </w:p>
    <w:p w:rsidR="000063A6" w:rsidRPr="009D7423" w:rsidRDefault="000063A6" w:rsidP="009D742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lastRenderedPageBreak/>
        <w:t xml:space="preserve"> индивидуальные консультации среди детей и подростков, педагогов и родителей</w:t>
      </w:r>
      <w:proofErr w:type="gramStart"/>
      <w:r w:rsidRPr="009D74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63A6" w:rsidRPr="00F83FAB" w:rsidRDefault="000063A6" w:rsidP="00F83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AB">
        <w:rPr>
          <w:rStyle w:val="submenu-table"/>
          <w:rFonts w:ascii="Times New Roman" w:hAnsi="Times New Roman" w:cs="Times New Roman"/>
          <w:bCs/>
          <w:sz w:val="24"/>
          <w:szCs w:val="24"/>
          <w:u w:val="single"/>
        </w:rPr>
        <w:t>Основные направления деятельности и формы работы:</w:t>
      </w:r>
      <w:r w:rsidRPr="00F83FAB">
        <w:rPr>
          <w:rFonts w:ascii="Times New Roman" w:hAnsi="Times New Roman" w:cs="Times New Roman"/>
          <w:sz w:val="24"/>
          <w:szCs w:val="24"/>
          <w:u w:val="single"/>
        </w:rPr>
        <w:br/>
      </w:r>
      <w:r w:rsidRPr="00F83FAB">
        <w:rPr>
          <w:rFonts w:ascii="Times New Roman" w:hAnsi="Times New Roman" w:cs="Times New Roman"/>
          <w:sz w:val="24"/>
          <w:szCs w:val="24"/>
        </w:rPr>
        <w:br/>
        <w:t xml:space="preserve">      </w:t>
      </w:r>
      <w:r w:rsidRPr="00F83FAB">
        <w:rPr>
          <w:rFonts w:ascii="Times New Roman" w:hAnsi="Times New Roman" w:cs="Times New Roman"/>
          <w:bCs/>
          <w:i/>
          <w:iCs/>
          <w:sz w:val="24"/>
          <w:szCs w:val="24"/>
        </w:rPr>
        <w:t>Диагностика учащихся, процесса и условий их развития:</w:t>
      </w:r>
      <w:r w:rsidRPr="00F83FAB">
        <w:rPr>
          <w:rFonts w:ascii="Times New Roman" w:hAnsi="Times New Roman" w:cs="Times New Roman"/>
          <w:sz w:val="24"/>
          <w:szCs w:val="24"/>
        </w:rPr>
        <w:br/>
        <w:t>- анкетирование и тестирование учащихся;</w:t>
      </w:r>
      <w:r w:rsidRPr="00F83FAB">
        <w:rPr>
          <w:rFonts w:ascii="Times New Roman" w:hAnsi="Times New Roman" w:cs="Times New Roman"/>
          <w:sz w:val="24"/>
          <w:szCs w:val="24"/>
        </w:rPr>
        <w:br/>
        <w:t xml:space="preserve">- составление </w:t>
      </w:r>
      <w:proofErr w:type="spellStart"/>
      <w:r w:rsidRPr="00F83FAB">
        <w:rPr>
          <w:rFonts w:ascii="Times New Roman" w:hAnsi="Times New Roman" w:cs="Times New Roman"/>
          <w:sz w:val="24"/>
          <w:szCs w:val="24"/>
        </w:rPr>
        <w:t>медико-психолого-педагогических</w:t>
      </w:r>
      <w:proofErr w:type="spellEnd"/>
      <w:r w:rsidRPr="00F83FAB">
        <w:rPr>
          <w:rFonts w:ascii="Times New Roman" w:hAnsi="Times New Roman" w:cs="Times New Roman"/>
          <w:sz w:val="24"/>
          <w:szCs w:val="24"/>
        </w:rPr>
        <w:t xml:space="preserve"> карт учащихся;</w:t>
      </w:r>
      <w:r w:rsidRPr="00F83FAB">
        <w:rPr>
          <w:rFonts w:ascii="Times New Roman" w:hAnsi="Times New Roman" w:cs="Times New Roman"/>
          <w:sz w:val="24"/>
          <w:szCs w:val="24"/>
        </w:rPr>
        <w:br/>
        <w:t>- составление картотеки детей «группы риска»;</w:t>
      </w:r>
      <w:r w:rsidRPr="00F83FAB">
        <w:rPr>
          <w:rFonts w:ascii="Times New Roman" w:hAnsi="Times New Roman" w:cs="Times New Roman"/>
          <w:sz w:val="24"/>
          <w:szCs w:val="24"/>
        </w:rPr>
        <w:br/>
        <w:t>- педагогическое наблюдение за учащимися;</w:t>
      </w:r>
      <w:r w:rsidRPr="00F83FAB">
        <w:rPr>
          <w:rFonts w:ascii="Times New Roman" w:hAnsi="Times New Roman" w:cs="Times New Roman"/>
          <w:sz w:val="24"/>
          <w:szCs w:val="24"/>
        </w:rPr>
        <w:br/>
        <w:t>- изучение положения ребёнка в семье, классе, школе;</w:t>
      </w:r>
      <w:r w:rsidRPr="00F83FAB">
        <w:rPr>
          <w:rFonts w:ascii="Times New Roman" w:hAnsi="Times New Roman" w:cs="Times New Roman"/>
          <w:sz w:val="24"/>
          <w:szCs w:val="24"/>
        </w:rPr>
        <w:br/>
        <w:t>- определение круга общения подростка.</w:t>
      </w:r>
    </w:p>
    <w:p w:rsidR="000063A6" w:rsidRPr="009D7423" w:rsidRDefault="000063A6" w:rsidP="00F83FAB">
      <w:pPr>
        <w:spacing w:before="100" w:beforeAutospacing="1" w:after="0"/>
        <w:ind w:left="720"/>
        <w:rPr>
          <w:rFonts w:ascii="Times New Roman" w:hAnsi="Times New Roman" w:cs="Times New Roman"/>
          <w:sz w:val="24"/>
          <w:szCs w:val="24"/>
        </w:rPr>
      </w:pPr>
      <w:r w:rsidRPr="00F83FAB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Организация взаимодействия между:</w:t>
      </w:r>
      <w:r w:rsidRPr="00F83FAB">
        <w:rPr>
          <w:rFonts w:ascii="Times New Roman" w:hAnsi="Times New Roman" w:cs="Times New Roman"/>
          <w:sz w:val="24"/>
          <w:szCs w:val="24"/>
        </w:rPr>
        <w:br/>
      </w:r>
      <w:r w:rsidRPr="009D7423">
        <w:rPr>
          <w:rFonts w:ascii="Times New Roman" w:hAnsi="Times New Roman" w:cs="Times New Roman"/>
          <w:sz w:val="24"/>
          <w:szCs w:val="24"/>
        </w:rPr>
        <w:t>- школой и инспекцией по делам несовершеннолетних;</w:t>
      </w:r>
      <w:r w:rsidRPr="009D7423">
        <w:rPr>
          <w:rFonts w:ascii="Times New Roman" w:hAnsi="Times New Roman" w:cs="Times New Roman"/>
          <w:sz w:val="24"/>
          <w:szCs w:val="24"/>
        </w:rPr>
        <w:br/>
        <w:t>- школой и ЦРБ;</w:t>
      </w:r>
      <w:r w:rsidRPr="009D7423">
        <w:rPr>
          <w:rFonts w:ascii="Times New Roman" w:hAnsi="Times New Roman" w:cs="Times New Roman"/>
          <w:sz w:val="24"/>
          <w:szCs w:val="24"/>
        </w:rPr>
        <w:br/>
        <w:t>- школой и родителями учащихся.</w:t>
      </w:r>
    </w:p>
    <w:p w:rsidR="000063A6" w:rsidRPr="00F83FAB" w:rsidRDefault="000063A6" w:rsidP="00F83FAB">
      <w:pPr>
        <w:spacing w:before="100" w:beforeAutospacing="1" w:after="0"/>
        <w:ind w:left="720"/>
        <w:rPr>
          <w:rFonts w:ascii="Times New Roman" w:hAnsi="Times New Roman" w:cs="Times New Roman"/>
          <w:sz w:val="24"/>
          <w:szCs w:val="24"/>
        </w:rPr>
      </w:pPr>
      <w:r w:rsidRPr="00F83FAB">
        <w:rPr>
          <w:rFonts w:ascii="Times New Roman" w:hAnsi="Times New Roman" w:cs="Times New Roman"/>
          <w:bCs/>
          <w:i/>
          <w:iCs/>
          <w:sz w:val="24"/>
          <w:szCs w:val="24"/>
        </w:rPr>
        <w:t>Правовое воспитание учащихся:</w:t>
      </w:r>
      <w:r w:rsidRPr="00F83FAB">
        <w:rPr>
          <w:rFonts w:ascii="Times New Roman" w:hAnsi="Times New Roman" w:cs="Times New Roman"/>
          <w:sz w:val="24"/>
          <w:szCs w:val="24"/>
        </w:rPr>
        <w:br/>
        <w:t>- изучение Конвенц</w:t>
      </w:r>
      <w:proofErr w:type="gramStart"/>
      <w:r w:rsidRPr="00F83FAB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F83FAB">
        <w:rPr>
          <w:rFonts w:ascii="Times New Roman" w:hAnsi="Times New Roman" w:cs="Times New Roman"/>
          <w:sz w:val="24"/>
          <w:szCs w:val="24"/>
        </w:rPr>
        <w:t>Н о правах ребёнка и чёткое их соблюдение;</w:t>
      </w:r>
      <w:r w:rsidRPr="00F83FAB">
        <w:rPr>
          <w:rFonts w:ascii="Times New Roman" w:hAnsi="Times New Roman" w:cs="Times New Roman"/>
          <w:sz w:val="24"/>
          <w:szCs w:val="24"/>
        </w:rPr>
        <w:br/>
        <w:t>- изучение государственных и международных документов о правах человека;</w:t>
      </w:r>
      <w:r w:rsidRPr="00F83FAB">
        <w:rPr>
          <w:rFonts w:ascii="Times New Roman" w:hAnsi="Times New Roman" w:cs="Times New Roman"/>
          <w:sz w:val="24"/>
          <w:szCs w:val="24"/>
        </w:rPr>
        <w:br/>
      </w:r>
      <w:r w:rsidRPr="00F83FAB">
        <w:rPr>
          <w:rFonts w:ascii="Times New Roman" w:hAnsi="Times New Roman" w:cs="Times New Roman"/>
          <w:sz w:val="24"/>
          <w:szCs w:val="24"/>
        </w:rPr>
        <w:br/>
        <w:t xml:space="preserve">- использование на уроках учебного материала, способствующего формированию правового сознания учащихся. </w:t>
      </w:r>
    </w:p>
    <w:p w:rsidR="000063A6" w:rsidRPr="00F83FAB" w:rsidRDefault="000063A6" w:rsidP="00F83FAB">
      <w:pPr>
        <w:spacing w:before="100" w:beforeAutospacing="1" w:after="0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F83FAB">
        <w:rPr>
          <w:rFonts w:ascii="Times New Roman" w:hAnsi="Times New Roman" w:cs="Times New Roman"/>
          <w:bCs/>
          <w:i/>
          <w:iCs/>
          <w:sz w:val="24"/>
          <w:szCs w:val="24"/>
        </w:rPr>
        <w:t>Социально-педагогическое и медико-психологическое сопровождение:</w:t>
      </w:r>
      <w:r w:rsidRPr="00F83FAB">
        <w:rPr>
          <w:rFonts w:ascii="Times New Roman" w:hAnsi="Times New Roman" w:cs="Times New Roman"/>
          <w:sz w:val="24"/>
          <w:szCs w:val="24"/>
        </w:rPr>
        <w:br/>
        <w:t>- проведение медицинских обследований подростков, склонных к употреблению</w:t>
      </w:r>
      <w:r w:rsidRPr="009D7423">
        <w:rPr>
          <w:rFonts w:ascii="Times New Roman" w:hAnsi="Times New Roman" w:cs="Times New Roman"/>
          <w:sz w:val="24"/>
          <w:szCs w:val="24"/>
        </w:rPr>
        <w:t xml:space="preserve"> алкоголя, наркотических и токсических веществ;</w:t>
      </w:r>
      <w:r w:rsidRPr="009D7423">
        <w:rPr>
          <w:rFonts w:ascii="Times New Roman" w:hAnsi="Times New Roman" w:cs="Times New Roman"/>
          <w:sz w:val="24"/>
          <w:szCs w:val="24"/>
        </w:rPr>
        <w:br/>
        <w:t>- оперативное выявление проблем в учебной деятельности учащихся и оказание им необходимой помощи;</w:t>
      </w:r>
      <w:r w:rsidRPr="009D7423">
        <w:rPr>
          <w:rFonts w:ascii="Times New Roman" w:hAnsi="Times New Roman" w:cs="Times New Roman"/>
          <w:sz w:val="24"/>
          <w:szCs w:val="24"/>
        </w:rPr>
        <w:br/>
        <w:t>- вовлечение детей «группы риска» в кружки, клубы, секции, в деятельность детских и юношеских общественных организаций;</w:t>
      </w:r>
      <w:r w:rsidRPr="009D7423">
        <w:rPr>
          <w:rFonts w:ascii="Times New Roman" w:hAnsi="Times New Roman" w:cs="Times New Roman"/>
          <w:sz w:val="24"/>
          <w:szCs w:val="24"/>
        </w:rPr>
        <w:br/>
        <w:t>- ведение учёта особо сложных и неблагополучных семей (составление карт учёта);</w:t>
      </w:r>
      <w:proofErr w:type="gramEnd"/>
      <w:r w:rsidRPr="009D7423">
        <w:rPr>
          <w:rFonts w:ascii="Times New Roman" w:hAnsi="Times New Roman" w:cs="Times New Roman"/>
          <w:sz w:val="24"/>
          <w:szCs w:val="24"/>
        </w:rPr>
        <w:br/>
        <w:t>- проведение профилактических бесед, встреч с работниками медицинских и других учреждений по проблемам наркомании, токсикомании, алкоголизма.</w:t>
      </w:r>
      <w:r w:rsidRPr="009D742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83FAB">
        <w:rPr>
          <w:rFonts w:ascii="Times New Roman" w:hAnsi="Times New Roman" w:cs="Times New Roman"/>
          <w:bCs/>
          <w:i/>
          <w:iCs/>
          <w:sz w:val="24"/>
          <w:szCs w:val="24"/>
        </w:rPr>
        <w:t>Работа с семьёй:</w:t>
      </w:r>
      <w:r w:rsidRPr="009D7423">
        <w:rPr>
          <w:rFonts w:ascii="Times New Roman" w:hAnsi="Times New Roman" w:cs="Times New Roman"/>
          <w:sz w:val="24"/>
          <w:szCs w:val="24"/>
        </w:rPr>
        <w:br/>
        <w:t>- выявление неблагополучных семей и родителей, уклоняющихся от воспитания детей;</w:t>
      </w:r>
      <w:r w:rsidRPr="009D7423">
        <w:rPr>
          <w:rFonts w:ascii="Times New Roman" w:hAnsi="Times New Roman" w:cs="Times New Roman"/>
          <w:sz w:val="24"/>
          <w:szCs w:val="24"/>
        </w:rPr>
        <w:br/>
        <w:t>- обеспечение участия в работе с неблагополучными семьями инспектора по делам несовершеннолетних и членов соответствующей районной комиссии;</w:t>
      </w:r>
      <w:r w:rsidRPr="009D7423">
        <w:rPr>
          <w:rFonts w:ascii="Times New Roman" w:hAnsi="Times New Roman" w:cs="Times New Roman"/>
          <w:sz w:val="24"/>
          <w:szCs w:val="24"/>
        </w:rPr>
        <w:br/>
        <w:t>- организация консультаций специалистов (психолога, социального педагога, медицинских работников, педагогов) для родителей;</w:t>
      </w:r>
      <w:r w:rsidRPr="009D7423">
        <w:rPr>
          <w:rFonts w:ascii="Times New Roman" w:hAnsi="Times New Roman" w:cs="Times New Roman"/>
          <w:sz w:val="24"/>
          <w:szCs w:val="24"/>
        </w:rPr>
        <w:br/>
        <w:t>- посещение на дому детей «группы риска» и неблагополучных семей;</w:t>
      </w:r>
      <w:r w:rsidRPr="009D7423">
        <w:rPr>
          <w:rFonts w:ascii="Times New Roman" w:hAnsi="Times New Roman" w:cs="Times New Roman"/>
          <w:sz w:val="24"/>
          <w:szCs w:val="24"/>
        </w:rPr>
        <w:br/>
        <w:t>- организация тематических встреч родителей с работниками образования, правоохранительных органов, учреждения здравоохранения;</w:t>
      </w:r>
      <w:proofErr w:type="gramEnd"/>
      <w:r w:rsidRPr="009D7423">
        <w:rPr>
          <w:rFonts w:ascii="Times New Roman" w:hAnsi="Times New Roman" w:cs="Times New Roman"/>
          <w:sz w:val="24"/>
          <w:szCs w:val="24"/>
        </w:rPr>
        <w:br/>
        <w:t>- проведение общешкольных и классных родительских собраний по проблемам наркомании, токсикомании, алкоголизма, ВИЧ и других инфекций;</w:t>
      </w:r>
      <w:r w:rsidRPr="009D7423">
        <w:rPr>
          <w:rFonts w:ascii="Times New Roman" w:hAnsi="Times New Roman" w:cs="Times New Roman"/>
          <w:sz w:val="24"/>
          <w:szCs w:val="24"/>
        </w:rPr>
        <w:br/>
        <w:t>- патронаж неблагополучных семей.</w:t>
      </w:r>
      <w:r w:rsidRPr="009D7423">
        <w:rPr>
          <w:rFonts w:ascii="Times New Roman" w:hAnsi="Times New Roman" w:cs="Times New Roman"/>
          <w:sz w:val="24"/>
          <w:szCs w:val="24"/>
        </w:rPr>
        <w:br/>
      </w:r>
      <w:r w:rsidRPr="009D7423">
        <w:rPr>
          <w:rFonts w:ascii="Times New Roman" w:hAnsi="Times New Roman" w:cs="Times New Roman"/>
          <w:sz w:val="24"/>
          <w:szCs w:val="24"/>
        </w:rPr>
        <w:br/>
      </w:r>
      <w:r w:rsidRPr="00F83FAB">
        <w:rPr>
          <w:rFonts w:ascii="Times New Roman" w:hAnsi="Times New Roman" w:cs="Times New Roman"/>
          <w:bCs/>
          <w:sz w:val="24"/>
          <w:szCs w:val="24"/>
        </w:rPr>
        <w:t>В программе принимают участие:</w:t>
      </w:r>
    </w:p>
    <w:p w:rsidR="000063A6" w:rsidRPr="009D7423" w:rsidRDefault="000063A6" w:rsidP="009D7423">
      <w:pPr>
        <w:numPr>
          <w:ilvl w:val="0"/>
          <w:numId w:val="1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lastRenderedPageBreak/>
        <w:t>Заместитель директора школы по воспитательной работе;</w:t>
      </w:r>
    </w:p>
    <w:p w:rsidR="000063A6" w:rsidRPr="009D7423" w:rsidRDefault="000063A6" w:rsidP="009D7423">
      <w:pPr>
        <w:numPr>
          <w:ilvl w:val="0"/>
          <w:numId w:val="1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0063A6" w:rsidRPr="009D7423" w:rsidRDefault="000063A6" w:rsidP="009D7423">
      <w:pPr>
        <w:numPr>
          <w:ilvl w:val="0"/>
          <w:numId w:val="1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0063A6" w:rsidRPr="009D7423" w:rsidRDefault="000063A6" w:rsidP="009D7423">
      <w:pPr>
        <w:numPr>
          <w:ilvl w:val="0"/>
          <w:numId w:val="1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Инспектор по делам несовершеннолетних;</w:t>
      </w:r>
    </w:p>
    <w:p w:rsidR="000063A6" w:rsidRPr="009D7423" w:rsidRDefault="000063A6" w:rsidP="009D7423">
      <w:pPr>
        <w:numPr>
          <w:ilvl w:val="0"/>
          <w:numId w:val="1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0063A6" w:rsidRPr="009D7423" w:rsidRDefault="000063A6" w:rsidP="009D7423">
      <w:pPr>
        <w:pStyle w:val="a9"/>
        <w:numPr>
          <w:ilvl w:val="0"/>
          <w:numId w:val="15"/>
        </w:numPr>
        <w:spacing w:before="100" w:beforeAutospacing="1" w:line="276" w:lineRule="auto"/>
        <w:ind w:left="426" w:firstLine="0"/>
        <w:jc w:val="both"/>
        <w:rPr>
          <w:sz w:val="24"/>
          <w:szCs w:val="24"/>
        </w:rPr>
      </w:pPr>
      <w:r w:rsidRPr="009D7423">
        <w:rPr>
          <w:sz w:val="24"/>
          <w:szCs w:val="24"/>
        </w:rPr>
        <w:t>Медицинские работники;</w:t>
      </w:r>
    </w:p>
    <w:p w:rsidR="000063A6" w:rsidRPr="009D7423" w:rsidRDefault="000063A6" w:rsidP="009D7423">
      <w:pPr>
        <w:pStyle w:val="a9"/>
        <w:numPr>
          <w:ilvl w:val="0"/>
          <w:numId w:val="15"/>
        </w:numPr>
        <w:spacing w:before="100" w:beforeAutospacing="1" w:line="276" w:lineRule="auto"/>
        <w:ind w:left="426" w:firstLine="0"/>
        <w:jc w:val="both"/>
        <w:rPr>
          <w:sz w:val="24"/>
          <w:szCs w:val="24"/>
        </w:rPr>
      </w:pPr>
      <w:r w:rsidRPr="009D7423">
        <w:rPr>
          <w:sz w:val="24"/>
          <w:szCs w:val="24"/>
        </w:rPr>
        <w:t>Учащиеся и их родители;</w:t>
      </w:r>
    </w:p>
    <w:p w:rsidR="000063A6" w:rsidRPr="00F83FAB" w:rsidRDefault="000063A6" w:rsidP="009D7423">
      <w:pPr>
        <w:spacing w:before="100" w:beforeAutospacing="1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Представители органов власти, государственных учреждений и общественных организаций.</w:t>
      </w:r>
      <w:r w:rsidRPr="009D7423">
        <w:rPr>
          <w:rFonts w:ascii="Times New Roman" w:hAnsi="Times New Roman" w:cs="Times New Roman"/>
          <w:sz w:val="24"/>
          <w:szCs w:val="24"/>
        </w:rPr>
        <w:br/>
      </w:r>
      <w:r w:rsidRPr="00F83FAB">
        <w:rPr>
          <w:rFonts w:ascii="Times New Roman" w:hAnsi="Times New Roman" w:cs="Times New Roman"/>
          <w:bCs/>
          <w:sz w:val="24"/>
          <w:szCs w:val="24"/>
        </w:rPr>
        <w:t xml:space="preserve">                        Ожидаемые результаты:</w:t>
      </w:r>
    </w:p>
    <w:p w:rsidR="000063A6" w:rsidRPr="009D7423" w:rsidRDefault="000063A6" w:rsidP="009D7423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7423">
        <w:rPr>
          <w:rFonts w:ascii="Times New Roman" w:hAnsi="Times New Roman" w:cs="Times New Roman"/>
          <w:sz w:val="24"/>
          <w:szCs w:val="24"/>
        </w:rPr>
        <w:t xml:space="preserve"> системы профилактической деятельности и команд ее осуществляющих;</w:t>
      </w:r>
    </w:p>
    <w:p w:rsidR="000063A6" w:rsidRPr="009D7423" w:rsidRDefault="000063A6" w:rsidP="009D742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7423">
        <w:rPr>
          <w:rFonts w:ascii="Times New Roman" w:hAnsi="Times New Roman" w:cs="Times New Roman"/>
          <w:sz w:val="24"/>
          <w:szCs w:val="24"/>
        </w:rPr>
        <w:t xml:space="preserve"> позитивной жизненной позиции,  ценностных ориентаций и установок, исключающих употребление ПАВ;</w:t>
      </w:r>
    </w:p>
    <w:p w:rsidR="000063A6" w:rsidRPr="009D7423" w:rsidRDefault="000063A6" w:rsidP="009D742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усвоение основных жизненных навыков, необходимых для успешной самореализации и противостояния возможному давлению со стороны потребителей ПАВ.</w:t>
      </w:r>
    </w:p>
    <w:p w:rsidR="000063A6" w:rsidRPr="009D7423" w:rsidRDefault="000063A6" w:rsidP="009D742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063A6" w:rsidRPr="00146AAE" w:rsidRDefault="000063A6" w:rsidP="009D7423">
      <w:pPr>
        <w:pStyle w:val="a3"/>
        <w:spacing w:before="100" w:beforeAutospacing="1" w:after="100" w:afterAutospacing="1" w:line="276" w:lineRule="auto"/>
        <w:ind w:left="567"/>
        <w:jc w:val="both"/>
        <w:rPr>
          <w:u w:val="single"/>
        </w:rPr>
      </w:pPr>
      <w:r w:rsidRPr="00146AAE">
        <w:rPr>
          <w:u w:val="single"/>
        </w:rPr>
        <w:t xml:space="preserve"> Профилактика детского дорожно-транспортного травматизма 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     Работа по профилактике детского дорожно-транспортного травматизма (далее - ДДТТ),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(учителя, родителя или учащегося) сформировалась жизненно важная потребность не только в изучении, но и соблюдении правил дорожного движения.</w:t>
      </w:r>
    </w:p>
    <w:p w:rsidR="000063A6" w:rsidRPr="009D7423" w:rsidRDefault="000063A6" w:rsidP="009D7423">
      <w:pPr>
        <w:pStyle w:val="a3"/>
        <w:spacing w:line="276" w:lineRule="auto"/>
        <w:jc w:val="both"/>
      </w:pPr>
      <w:r w:rsidRPr="00146AAE">
        <w:rPr>
          <w:rStyle w:val="aa"/>
          <w:b w:val="0"/>
          <w:u w:val="single"/>
        </w:rPr>
        <w:t>Травматизм на дорогах</w:t>
      </w:r>
      <w:r w:rsidRPr="00146AAE">
        <w:rPr>
          <w:b/>
          <w:u w:val="single"/>
        </w:rPr>
        <w:t xml:space="preserve"> - это</w:t>
      </w:r>
      <w:r w:rsidRPr="009D7423">
        <w:t xml:space="preserve"> проблема, которая беспокоит людей во всех странах мира. Одной из проблем </w:t>
      </w:r>
      <w:proofErr w:type="spellStart"/>
      <w:r w:rsidRPr="009D7423">
        <w:t>дорожно</w:t>
      </w:r>
      <w:proofErr w:type="spellEnd"/>
      <w:r w:rsidRPr="009D7423">
        <w:t xml:space="preserve"> – транспортного травматизма является попадание детей в ДТП. При этом под детским </w:t>
      </w:r>
      <w:proofErr w:type="spellStart"/>
      <w:r w:rsidRPr="009D7423">
        <w:t>дорожно</w:t>
      </w:r>
      <w:proofErr w:type="spellEnd"/>
      <w:r w:rsidRPr="009D7423">
        <w:t xml:space="preserve">–транспортным травматизмом (ДДТТ) понимается совокупность всех дорожно-транспортных происшествий за определенный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промежуток времени, в которых получили телесные повреждения различной тяжести лица в возрасте до 16 лет.  Проблему травматизма детей на </w:t>
      </w:r>
      <w:proofErr w:type="gramStart"/>
      <w:r w:rsidRPr="009D7423">
        <w:t>дороге</w:t>
      </w:r>
      <w:proofErr w:type="gramEnd"/>
      <w:r w:rsidRPr="009D7423">
        <w:t xml:space="preserve"> возможно решить только при совместной работе школы, сотрудников Госавтоинспекции и активном участии родителей.</w:t>
      </w:r>
    </w:p>
    <w:p w:rsidR="000063A6" w:rsidRPr="009D7423" w:rsidRDefault="000063A6" w:rsidP="009D7423">
      <w:pPr>
        <w:pStyle w:val="a3"/>
        <w:spacing w:line="276" w:lineRule="auto"/>
        <w:jc w:val="both"/>
      </w:pPr>
      <w:r w:rsidRPr="009D7423">
        <w:t xml:space="preserve">    Тематические беседы и классные часы, выступления агитбригад ЮИД, «Поле чудес» или «Клуб знатоков», праздник для первоклассников «Посвящение в пешеходы», встречи с инспекторами ГИБДД – вот неполный перечень мероприятий, которые ежегодно проводятся в школе по профилактике детского дорожно-транспортного травматизма. </w:t>
      </w:r>
    </w:p>
    <w:p w:rsidR="000063A6" w:rsidRPr="00146AAE" w:rsidRDefault="000063A6" w:rsidP="009D7423">
      <w:pPr>
        <w:pStyle w:val="a3"/>
        <w:spacing w:line="276" w:lineRule="auto"/>
        <w:jc w:val="both"/>
        <w:rPr>
          <w:u w:val="single"/>
        </w:rPr>
      </w:pPr>
      <w:r w:rsidRPr="00146AAE">
        <w:rPr>
          <w:u w:val="single"/>
        </w:rPr>
        <w:t xml:space="preserve">Объекты деятельности системы профилактики детского дорожно-транспортного травматизма МБОУ «СОШ п. </w:t>
      </w:r>
      <w:proofErr w:type="gramStart"/>
      <w:r w:rsidRPr="00146AAE">
        <w:rPr>
          <w:u w:val="single"/>
        </w:rPr>
        <w:t>Октябрьский</w:t>
      </w:r>
      <w:proofErr w:type="gramEnd"/>
      <w:r w:rsidRPr="00146AAE">
        <w:rPr>
          <w:u w:val="single"/>
        </w:rPr>
        <w:t>»:</w:t>
      </w:r>
    </w:p>
    <w:p w:rsidR="000063A6" w:rsidRPr="009D7423" w:rsidRDefault="000063A6" w:rsidP="009D7423">
      <w:pPr>
        <w:pStyle w:val="a3"/>
        <w:spacing w:line="276" w:lineRule="auto"/>
        <w:jc w:val="both"/>
      </w:pPr>
      <w:r w:rsidRPr="009D7423">
        <w:t>- участники дорожного движения (учащиеся МБОУ «СОШ п. Октябрьский»</w:t>
      </w:r>
      <w:proofErr w:type="gramStart"/>
      <w:r w:rsidRPr="009D7423">
        <w:t xml:space="preserve"> ;</w:t>
      </w:r>
      <w:proofErr w:type="gramEnd"/>
    </w:p>
    <w:p w:rsidR="000063A6" w:rsidRPr="009D7423" w:rsidRDefault="000063A6" w:rsidP="009D7423">
      <w:pPr>
        <w:pStyle w:val="a3"/>
        <w:spacing w:line="276" w:lineRule="auto"/>
        <w:jc w:val="both"/>
      </w:pPr>
      <w:r w:rsidRPr="009D7423">
        <w:t>- педагоги;</w:t>
      </w:r>
    </w:p>
    <w:p w:rsidR="000063A6" w:rsidRPr="009D7423" w:rsidRDefault="000063A6" w:rsidP="009D7423">
      <w:pPr>
        <w:pStyle w:val="a3"/>
        <w:spacing w:line="276" w:lineRule="auto"/>
        <w:jc w:val="both"/>
      </w:pPr>
      <w:r w:rsidRPr="009D7423">
        <w:lastRenderedPageBreak/>
        <w:t>- родители (не только как непосредственные участники дорожного движения, но и процесса воспитания детей);</w:t>
      </w:r>
    </w:p>
    <w:p w:rsidR="000063A6" w:rsidRPr="009D7423" w:rsidRDefault="000063A6" w:rsidP="009D7423">
      <w:pPr>
        <w:pStyle w:val="a3"/>
        <w:spacing w:line="276" w:lineRule="auto"/>
        <w:jc w:val="both"/>
      </w:pPr>
      <w:r w:rsidRPr="009D7423">
        <w:t>- представители ГИБДД;</w:t>
      </w:r>
    </w:p>
    <w:p w:rsidR="000063A6" w:rsidRPr="009D7423" w:rsidRDefault="000063A6" w:rsidP="009D7423">
      <w:pPr>
        <w:pStyle w:val="a3"/>
        <w:spacing w:line="276" w:lineRule="auto"/>
        <w:jc w:val="both"/>
      </w:pPr>
      <w:r w:rsidRPr="009D7423">
        <w:t>- средства массовой информации.</w:t>
      </w:r>
    </w:p>
    <w:p w:rsidR="000063A6" w:rsidRPr="00146AAE" w:rsidRDefault="000063A6" w:rsidP="009D7423">
      <w:pPr>
        <w:pStyle w:val="a3"/>
        <w:spacing w:line="276" w:lineRule="auto"/>
        <w:jc w:val="both"/>
        <w:rPr>
          <w:u w:val="single"/>
        </w:rPr>
      </w:pPr>
      <w:r w:rsidRPr="00146AAE">
        <w:rPr>
          <w:u w:val="single"/>
        </w:rPr>
        <w:t xml:space="preserve">Основная цель работы по профилактике </w:t>
      </w:r>
      <w:proofErr w:type="spellStart"/>
      <w:proofErr w:type="gramStart"/>
      <w:r w:rsidRPr="00146AAE">
        <w:rPr>
          <w:u w:val="single"/>
        </w:rPr>
        <w:t>детского-дорожно</w:t>
      </w:r>
      <w:proofErr w:type="spellEnd"/>
      <w:proofErr w:type="gramEnd"/>
      <w:r w:rsidRPr="00146AAE">
        <w:rPr>
          <w:u w:val="single"/>
        </w:rPr>
        <w:t xml:space="preserve"> транспортного травматизма: </w:t>
      </w:r>
    </w:p>
    <w:p w:rsidR="000063A6" w:rsidRPr="009D7423" w:rsidRDefault="000063A6" w:rsidP="009D7423">
      <w:pPr>
        <w:pStyle w:val="a3"/>
        <w:numPr>
          <w:ilvl w:val="0"/>
          <w:numId w:val="11"/>
        </w:numPr>
        <w:spacing w:line="276" w:lineRule="auto"/>
        <w:jc w:val="both"/>
      </w:pPr>
      <w:r w:rsidRPr="009D7423">
        <w:t xml:space="preserve">создание условий для формирования у школьников навыков соблюдения 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Системный подход к решению проблемы профилактики ДДТТ относительно всех субъектов образовательного процесса и </w:t>
      </w:r>
      <w:proofErr w:type="gramStart"/>
      <w:r w:rsidRPr="009D7423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9D7423">
        <w:rPr>
          <w:rFonts w:ascii="Times New Roman" w:hAnsi="Times New Roman" w:cs="Times New Roman"/>
          <w:sz w:val="24"/>
          <w:szCs w:val="24"/>
        </w:rPr>
        <w:t xml:space="preserve"> на решение следующих задач:</w:t>
      </w:r>
    </w:p>
    <w:p w:rsidR="000063A6" w:rsidRPr="009D7423" w:rsidRDefault="000063A6" w:rsidP="009D7423">
      <w:pPr>
        <w:numPr>
          <w:ilvl w:val="0"/>
          <w:numId w:val="12"/>
        </w:numPr>
        <w:shd w:val="clear" w:color="auto" w:fill="FFFFFF"/>
        <w:spacing w:before="100" w:beforeAutospacing="1" w:after="7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 w:rsidRPr="009D742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D7423">
        <w:rPr>
          <w:rFonts w:ascii="Times New Roman" w:hAnsi="Times New Roman" w:cs="Times New Roman"/>
          <w:sz w:val="24"/>
          <w:szCs w:val="24"/>
        </w:rPr>
        <w:t xml:space="preserve"> базовое образование в рамках государственных стандартов;</w:t>
      </w:r>
    </w:p>
    <w:p w:rsidR="000063A6" w:rsidRPr="009D7423" w:rsidRDefault="000063A6" w:rsidP="009D7423">
      <w:pPr>
        <w:numPr>
          <w:ilvl w:val="0"/>
          <w:numId w:val="12"/>
        </w:numPr>
        <w:shd w:val="clear" w:color="auto" w:fill="FFFFFF"/>
        <w:spacing w:before="100" w:beforeAutospacing="1" w:after="7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сформировать у обучающихся устойчивые навыки соблюдения и выполнения правил дорожного движения (далее - ПДД);</w:t>
      </w:r>
    </w:p>
    <w:p w:rsidR="000063A6" w:rsidRPr="009D7423" w:rsidRDefault="000063A6" w:rsidP="009D7423">
      <w:pPr>
        <w:numPr>
          <w:ilvl w:val="0"/>
          <w:numId w:val="12"/>
        </w:numPr>
        <w:shd w:val="clear" w:color="auto" w:fill="FFFFFF"/>
        <w:spacing w:before="100" w:beforeAutospacing="1" w:after="7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отслеживать результативность работы всех участников образовательного учреждения с помощью системы мониторинговой деятельности администрации лицея и общественного инструктора;</w:t>
      </w:r>
    </w:p>
    <w:p w:rsidR="000063A6" w:rsidRPr="009D7423" w:rsidRDefault="000063A6" w:rsidP="009D7423">
      <w:pPr>
        <w:numPr>
          <w:ilvl w:val="0"/>
          <w:numId w:val="12"/>
        </w:numPr>
        <w:shd w:val="clear" w:color="auto" w:fill="FFFFFF"/>
        <w:spacing w:before="100" w:beforeAutospacing="1" w:after="7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0063A6" w:rsidRPr="009D7423" w:rsidRDefault="000063A6" w:rsidP="009D7423">
      <w:pPr>
        <w:numPr>
          <w:ilvl w:val="0"/>
          <w:numId w:val="12"/>
        </w:numPr>
        <w:shd w:val="clear" w:color="auto" w:fill="FFFFFF"/>
        <w:spacing w:before="100" w:beforeAutospacing="1" w:after="7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поддерживать у родителей обучающихся устойчивый интерес к безопасности и здоровью детей как участников дорожного движения;</w:t>
      </w:r>
    </w:p>
    <w:p w:rsidR="000063A6" w:rsidRPr="009D7423" w:rsidRDefault="000063A6" w:rsidP="009D7423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9D7423">
        <w:t>- 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0063A6" w:rsidRPr="009D7423" w:rsidRDefault="000063A6" w:rsidP="009D7423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9D7423">
        <w:t>- формирование практических умений пешеходов;</w:t>
      </w:r>
    </w:p>
    <w:p w:rsidR="000063A6" w:rsidRPr="009D7423" w:rsidRDefault="000063A6" w:rsidP="009D7423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9D7423">
        <w:t>- формирование культуры участника дорожного движения;</w:t>
      </w:r>
    </w:p>
    <w:p w:rsidR="000063A6" w:rsidRPr="009D7423" w:rsidRDefault="000063A6" w:rsidP="009D7423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9D7423">
        <w:t>- воспитание отрицательного отношения к нарушителям норм поведения и Правил дорожного движения;</w:t>
      </w:r>
    </w:p>
    <w:p w:rsidR="000063A6" w:rsidRPr="009D7423" w:rsidRDefault="000063A6" w:rsidP="009D7423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9D7423">
        <w:t>- развитие самостоятельности и умения рационально организовывать свою деятельность в процессе дорожного движения;</w:t>
      </w:r>
    </w:p>
    <w:p w:rsidR="000063A6" w:rsidRPr="009D7423" w:rsidRDefault="000063A6" w:rsidP="009D7423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9D7423">
        <w:t>- поддержка у родителей обучающихся устойчивого интереса к безопасности и здоровью детей как участников дорожного движения.</w:t>
      </w:r>
    </w:p>
    <w:p w:rsidR="000063A6" w:rsidRPr="009D7423" w:rsidRDefault="000063A6" w:rsidP="009D7423">
      <w:pPr>
        <w:numPr>
          <w:ilvl w:val="0"/>
          <w:numId w:val="12"/>
        </w:numPr>
        <w:shd w:val="clear" w:color="auto" w:fill="FFFFFF"/>
        <w:spacing w:before="100" w:beforeAutospacing="1" w:after="7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использовать материально-технический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    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 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0063A6" w:rsidRPr="00146AAE" w:rsidRDefault="000063A6" w:rsidP="009D7423">
      <w:pPr>
        <w:pStyle w:val="a3"/>
        <w:spacing w:line="276" w:lineRule="auto"/>
        <w:jc w:val="both"/>
        <w:rPr>
          <w:u w:val="single"/>
        </w:rPr>
      </w:pPr>
      <w:r w:rsidRPr="00146AAE">
        <w:rPr>
          <w:u w:val="single"/>
        </w:rPr>
        <w:t xml:space="preserve">                                Ожидаемые результаты работы </w:t>
      </w:r>
    </w:p>
    <w:p w:rsidR="000063A6" w:rsidRPr="009D7423" w:rsidRDefault="000063A6" w:rsidP="009D7423">
      <w:pPr>
        <w:pStyle w:val="a3"/>
        <w:spacing w:line="276" w:lineRule="auto"/>
        <w:ind w:left="360"/>
        <w:jc w:val="both"/>
      </w:pPr>
      <w:r w:rsidRPr="009D7423">
        <w:rPr>
          <w:rFonts w:eastAsia="Symbol"/>
        </w:rPr>
        <w:t xml:space="preserve">-    </w:t>
      </w:r>
      <w:r w:rsidRPr="009D7423">
        <w:t>Расширение представлений детей об окружающей дорожной среде и правилах дорожного движения.</w:t>
      </w:r>
    </w:p>
    <w:p w:rsidR="000063A6" w:rsidRPr="009D7423" w:rsidRDefault="000063A6" w:rsidP="009D7423">
      <w:pPr>
        <w:pStyle w:val="a3"/>
        <w:spacing w:line="276" w:lineRule="auto"/>
        <w:ind w:left="360"/>
        <w:jc w:val="both"/>
      </w:pPr>
      <w:r w:rsidRPr="009D7423">
        <w:rPr>
          <w:rFonts w:eastAsia="Symbol"/>
        </w:rPr>
        <w:t xml:space="preserve">-  </w:t>
      </w:r>
      <w:proofErr w:type="spellStart"/>
      <w:r w:rsidRPr="009D7423">
        <w:t>Сформированность</w:t>
      </w:r>
      <w:proofErr w:type="spellEnd"/>
      <w:r w:rsidRPr="009D7423">
        <w:t xml:space="preserve"> навыков спокойного, уверенного, культурного и безопасного поведения в дорожно-транспортной среде.</w:t>
      </w:r>
    </w:p>
    <w:p w:rsidR="000063A6" w:rsidRPr="009D7423" w:rsidRDefault="000063A6" w:rsidP="009D7423">
      <w:pPr>
        <w:pStyle w:val="a3"/>
        <w:spacing w:line="276" w:lineRule="auto"/>
        <w:ind w:left="720" w:hanging="360"/>
        <w:jc w:val="both"/>
      </w:pPr>
      <w:r w:rsidRPr="009D7423">
        <w:rPr>
          <w:rFonts w:eastAsia="Symbol"/>
        </w:rPr>
        <w:t xml:space="preserve">- </w:t>
      </w:r>
      <w:r w:rsidRPr="009D7423">
        <w:t>Повышение активности родителей и детей к обеспечению безопасности дорожного движения.</w:t>
      </w:r>
    </w:p>
    <w:p w:rsidR="000063A6" w:rsidRPr="009D7423" w:rsidRDefault="000063A6" w:rsidP="009D7423">
      <w:pPr>
        <w:pStyle w:val="a3"/>
        <w:spacing w:line="276" w:lineRule="auto"/>
        <w:ind w:left="720" w:hanging="360"/>
        <w:jc w:val="both"/>
      </w:pPr>
      <w:r w:rsidRPr="009D7423">
        <w:rPr>
          <w:rFonts w:eastAsia="Symbol"/>
        </w:rPr>
        <w:t xml:space="preserve">- </w:t>
      </w:r>
      <w:r w:rsidRPr="009D7423">
        <w:t xml:space="preserve">Сокращение количества ДТП с участием обучающихся МБОУ «СОШ п. </w:t>
      </w:r>
      <w:proofErr w:type="gramStart"/>
      <w:r w:rsidRPr="009D7423">
        <w:t>Октябрьский</w:t>
      </w:r>
      <w:proofErr w:type="gramEnd"/>
      <w:r w:rsidRPr="009D7423">
        <w:t>».</w:t>
      </w:r>
    </w:p>
    <w:p w:rsidR="000063A6" w:rsidRPr="009D7423" w:rsidRDefault="000063A6" w:rsidP="00F83FAB">
      <w:pPr>
        <w:pStyle w:val="a3"/>
        <w:spacing w:line="276" w:lineRule="auto"/>
        <w:ind w:left="360"/>
        <w:jc w:val="both"/>
      </w:pPr>
      <w:r w:rsidRPr="009D7423">
        <w:rPr>
          <w:rFonts w:eastAsia="Symbol"/>
        </w:rPr>
        <w:lastRenderedPageBreak/>
        <w:t xml:space="preserve">-  </w:t>
      </w:r>
      <w:r w:rsidRPr="009D7423">
        <w:t>Освещение результатов деятельности в школьных СМИ (постоянно действующий уголок безопасности дорожного дви</w:t>
      </w:r>
      <w:r w:rsidR="00F83FAB">
        <w:t>жения</w:t>
      </w:r>
      <w:r w:rsidRPr="009D7423">
        <w:t xml:space="preserve">) </w:t>
      </w:r>
    </w:p>
    <w:p w:rsidR="000063A6" w:rsidRPr="00146AAE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4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146AAE">
        <w:rPr>
          <w:rFonts w:ascii="Times New Roman" w:hAnsi="Times New Roman" w:cs="Times New Roman"/>
          <w:bCs/>
          <w:sz w:val="24"/>
          <w:szCs w:val="24"/>
          <w:u w:val="single"/>
        </w:rPr>
        <w:t>Методическая работа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Разработка учебно-методического комплекса для учителей начальной школы и методическое обеспечение образовательного процесса в рамках образовательных программ по учебным дисциплинам. 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Методическое сопровождение внеклассных мероприятий по безопасности дорожного движения (БДД).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Создание информационной базы методических материалов по БДД для работы с учащимися и родителями "В помощь учителю".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Работа над сценариями внеклассных массовых мероприятий и видеоматериалов по БДД.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Разработка и реализация программ по изучению ПДД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  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Изучение ПДД в средней школе в рамках учебных дисциплин образовательной программы (основы безопасности жизнедеятельности, математика, физика) и учебного модуля "Дорожная безопасность" (на классных часах).</w:t>
      </w:r>
    </w:p>
    <w:p w:rsidR="000063A6" w:rsidRPr="00146AAE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4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146A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Организационная работа 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Организация и проведение внеклассных мероприятий по БДД.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Организация и проведение конкурсов по БДД в рамках общешкольных мероприятий.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 Организация работы по созданию видеоматериалов по БДД.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Организация и проведение совместных акций с ОГИБДД  Перелюбского района.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Организация встреч представителей ОГИБДД  Перелюбского района с учащимися и родителями.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Организация совместной работы учащихся с родителями по оформлению уголков БДД.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Организация и проведение анкетирования родителей "Грамотный пешеход".</w:t>
      </w:r>
    </w:p>
    <w:p w:rsidR="000063A6" w:rsidRPr="00146AAE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A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Просветительская работа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Оформление общешкольного информационного стенда для учащихся и родителей.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Оформление выставок детских работ по ПДД.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Проведение и оформление внеклассных массовых мероприятий по БДД.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Проведение торжественных награждений победителей и участников мероприятий по БДД. 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Создание и демонстрация фото и видеоматериалов по БДД. 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Создание печатных материалов и презентаций по БДД.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Пополнение видеотеки и обновление книгопечатной продукции по БДД и ПДД.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Совместные акции по БДД с представителями отдела по пропаганде ГИБДД  </w:t>
      </w:r>
      <w:proofErr w:type="spellStart"/>
      <w:r w:rsidRPr="009D7423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9D742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063A6" w:rsidRPr="00146AAE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AAE">
        <w:rPr>
          <w:rFonts w:ascii="Times New Roman" w:hAnsi="Times New Roman" w:cs="Times New Roman"/>
          <w:bCs/>
          <w:sz w:val="24"/>
          <w:szCs w:val="24"/>
          <w:u w:val="single"/>
        </w:rPr>
        <w:t>Повышение квалификации педагогов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Тематические обучающие беседы общественного инструктора по профилактике ДДТТ с педагогами начальной школы и классными руководителями.</w:t>
      </w:r>
    </w:p>
    <w:p w:rsidR="000063A6" w:rsidRPr="00146AAE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AAE">
        <w:rPr>
          <w:rFonts w:ascii="Times New Roman" w:hAnsi="Times New Roman" w:cs="Times New Roman"/>
          <w:bCs/>
          <w:sz w:val="24"/>
          <w:szCs w:val="24"/>
          <w:u w:val="single"/>
        </w:rPr>
        <w:t>Взаимодействие с организациями района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lastRenderedPageBreak/>
        <w:t>Районный Опорный Центр по БДД (консультации, методическая поддержка, совместные совещания</w:t>
      </w:r>
      <w:proofErr w:type="gramStart"/>
      <w:r w:rsidRPr="009D7423"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 Основным средством формирования устойчивых навыков безопасного поведения детей на улицах в МБОУ  являются классные часы, которые проводятся каждую последнюю неделю месяца и  внеклассная работа. Так, в течение учебного года учителями начальных классов организуется самостоятельная игровая деятельность детей младшего школьного возраста по изучению правил дорожного движения с использованием настольных игр, а так же конкурсы творческих работ среди учащихся начальной школы по тематике дорожной безопасности «Дорога и мы».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В классах средней и старшей школы классными руководителями проводятся ежемесячные профилактические беседы с учащимися в соответствии с индивидуальными программами внеклассных бесед по ПДД, разработанными на учебный год. Кроме того, перед поездками классов за пределы ОУ проводятся обязательные инструктажи по обучению детей младшего, среднего и старшего школьного возраста правилам безопасного поведения на дороге, культуры поведения на улице и в общественном транспорте. Проводятся обязательные беседы в классах (иногда с привлечением сотрудников ГИБДД) по фактам нарушения правил дорожного движения, которые выявляются во время проведения в районе операции «Внимание - дети!».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В основе работы с детьми по изучению ПДД лежит педагогика сотрудничества. При совместном написании сценариев, работе над видеоматериалами, </w:t>
      </w:r>
      <w:proofErr w:type="spellStart"/>
      <w:r w:rsidRPr="009D7423">
        <w:rPr>
          <w:rFonts w:ascii="Times New Roman" w:hAnsi="Times New Roman" w:cs="Times New Roman"/>
          <w:sz w:val="24"/>
          <w:szCs w:val="24"/>
        </w:rPr>
        <w:t>изо-продукцией</w:t>
      </w:r>
      <w:proofErr w:type="spellEnd"/>
      <w:r w:rsidRPr="009D7423">
        <w:rPr>
          <w:rFonts w:ascii="Times New Roman" w:hAnsi="Times New Roman" w:cs="Times New Roman"/>
          <w:sz w:val="24"/>
          <w:szCs w:val="24"/>
        </w:rPr>
        <w:t>, составлением конкурсов, викторин,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образовательного учреждения по профилактике ДДТТ считается работа с родителями, поскольку основным способом формирования у детей навыков поведения является наблюдение, подражание взрослым и, прежде всего, своим родителям. В школе разработан примерный тематический план работы с родителями по теоретическому и практическому направлениям, имеющий целью поддержать у родителей обучающихся интерес к безопасности и здоровью детей как участников дорожного движения. Родители активно привлекаются к оформлению уголков безопасности в начальной школе, выполнению различных домашних заданий, затрагивающих вопросы безопасного поведения детей на улице. Также с участием родителей разработаны индивидуальные маршруты «школа-дом» с указанием наиболее безопасного пути для школьника в школу и домой.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Большую помощь в организации работы по изучению ПДД оказывает школьная библиотека, где работает постоянно действующая книжная и плакатная выставки для детей и взрослых в уголке безопасности дорожного движения, а также собрана видеотека и подборка литературы и дидактических пособий по ПДД.           </w:t>
      </w:r>
    </w:p>
    <w:p w:rsidR="000063A6" w:rsidRPr="009D7423" w:rsidRDefault="000063A6" w:rsidP="009D742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            Основным результатом работы нашего образовательного учреждения по профилактике детского дорожно-транспортного травматизма можно считать:</w:t>
      </w:r>
    </w:p>
    <w:p w:rsidR="000063A6" w:rsidRPr="009D7423" w:rsidRDefault="000063A6" w:rsidP="009D7423">
      <w:pPr>
        <w:numPr>
          <w:ilvl w:val="0"/>
          <w:numId w:val="11"/>
        </w:num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создание оптимальных условий для поддержания жизни в течение многих лет  без дорожно-транспортного травматизма среди учащихся школы,</w:t>
      </w:r>
    </w:p>
    <w:p w:rsidR="000063A6" w:rsidRPr="009D7423" w:rsidRDefault="000063A6" w:rsidP="009D7423">
      <w:pPr>
        <w:numPr>
          <w:ilvl w:val="0"/>
          <w:numId w:val="11"/>
        </w:num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вовлечение наибольшего числа учащихся и их родителей в изучение ПДД,</w:t>
      </w:r>
    </w:p>
    <w:p w:rsidR="000063A6" w:rsidRPr="009D7423" w:rsidRDefault="000063A6" w:rsidP="009D7423">
      <w:pPr>
        <w:numPr>
          <w:ilvl w:val="0"/>
          <w:numId w:val="11"/>
        </w:num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>создание информационного, кадрового, организационного и программно-методического обеспечения по вопросам воспитания грамотных и дисциплинированных участников дорожного движения.</w:t>
      </w:r>
    </w:p>
    <w:p w:rsidR="000063A6" w:rsidRPr="009D7423" w:rsidRDefault="000063A6" w:rsidP="009D7423">
      <w:pPr>
        <w:pStyle w:val="a4"/>
        <w:spacing w:line="276" w:lineRule="auto"/>
        <w:jc w:val="both"/>
      </w:pPr>
      <w:r w:rsidRPr="009D7423">
        <w:lastRenderedPageBreak/>
        <w:t> </w:t>
      </w:r>
    </w:p>
    <w:p w:rsidR="00BB46DE" w:rsidRPr="009D7423" w:rsidRDefault="00146AAE" w:rsidP="009D742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B46DE" w:rsidRPr="009D7423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BB46DE" w:rsidRPr="009D7423" w:rsidRDefault="00146AAE" w:rsidP="009D742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B46DE" w:rsidRPr="009D7423">
        <w:rPr>
          <w:rFonts w:ascii="Times New Roman" w:hAnsi="Times New Roman" w:cs="Times New Roman"/>
          <w:b/>
          <w:sz w:val="24"/>
          <w:szCs w:val="24"/>
        </w:rPr>
        <w:t>3.1 Учебный план начального общего образования</w:t>
      </w:r>
    </w:p>
    <w:p w:rsidR="00BB46DE" w:rsidRPr="00F83FAB" w:rsidRDefault="00C617DB" w:rsidP="009D7423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F83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 </w:t>
      </w:r>
      <w:r w:rsidR="00BB46DE" w:rsidRPr="00F83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Нормативная база учебного плана:</w:t>
      </w:r>
    </w:p>
    <w:p w:rsidR="00BB46DE" w:rsidRPr="009D7423" w:rsidRDefault="00C617DB" w:rsidP="009D7423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BB46DE"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РФ «Об образовании» с изменениями и дополнениями</w:t>
      </w:r>
      <w:proofErr w:type="gramStart"/>
      <w:r w:rsidR="00BB46DE"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6DE"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Федеральный закон от 29 декабря 2012 года №273-ФЗ «Об образовании в Российской Федерации»;</w:t>
      </w:r>
    </w:p>
    <w:p w:rsidR="00BB46DE" w:rsidRPr="009D7423" w:rsidRDefault="00C617DB" w:rsidP="009D7423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Заменить </w:t>
      </w:r>
      <w:r w:rsidR="0014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фразу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«Устав МБОУ «СОШ  с</w:t>
      </w:r>
      <w:proofErr w:type="gram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атальин Яр  Перелюбского муниципального района Саратовской области»</w:t>
      </w:r>
      <w:r w:rsidR="00BB46DE"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«</w:t>
      </w:r>
      <w:r w:rsidR="00BB46DE"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«СОШ п. Октябрьский  Перелюбского муниципального района Саратовской области»</w:t>
      </w:r>
    </w:p>
    <w:p w:rsidR="00BB46DE" w:rsidRPr="00F83FAB" w:rsidRDefault="00C617DB" w:rsidP="00146AAE">
      <w:pPr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b/>
          <w:sz w:val="24"/>
          <w:szCs w:val="24"/>
        </w:rPr>
        <w:t>2</w:t>
      </w:r>
      <w:r w:rsidRPr="00F83FAB">
        <w:rPr>
          <w:rFonts w:ascii="Times New Roman" w:hAnsi="Times New Roman" w:cs="Times New Roman"/>
          <w:sz w:val="24"/>
          <w:szCs w:val="24"/>
        </w:rPr>
        <w:t>) В учебном плане заменить предметную область «Основы духовно-нравственной культуры народов России» на «Основы религиозных культур и  светской этики»</w:t>
      </w:r>
    </w:p>
    <w:p w:rsidR="00BB46DE" w:rsidRPr="009D7423" w:rsidRDefault="00146AAE" w:rsidP="009D742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B46DE" w:rsidRPr="009D7423">
        <w:rPr>
          <w:rFonts w:ascii="Times New Roman" w:hAnsi="Times New Roman" w:cs="Times New Roman"/>
          <w:b/>
          <w:sz w:val="24"/>
          <w:szCs w:val="24"/>
        </w:rPr>
        <w:t>3.2  План внеурочной деятельности</w:t>
      </w:r>
    </w:p>
    <w:p w:rsidR="00BB46DE" w:rsidRPr="009D7423" w:rsidRDefault="00BB46DE" w:rsidP="009D7423">
      <w:pPr>
        <w:pStyle w:val="Osnova"/>
        <w:spacing w:line="276" w:lineRule="auto"/>
        <w:ind w:firstLine="0"/>
        <w:rPr>
          <w:rFonts w:ascii="Times New Roman" w:eastAsia="@Arial Unicode MS" w:hAnsi="Times New Roman"/>
          <w:color w:val="auto"/>
          <w:sz w:val="24"/>
          <w:szCs w:val="24"/>
          <w:lang w:val="ru-RU"/>
        </w:rPr>
      </w:pPr>
      <w:r w:rsidRPr="009D7423"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  <w:t>. В   п. 3.2.   главы 3   ООП НОО  добавить в конце новый абзац</w:t>
      </w:r>
      <w:bookmarkStart w:id="1" w:name="sub_102"/>
    </w:p>
    <w:p w:rsidR="00BB46DE" w:rsidRPr="00146AAE" w:rsidRDefault="00BB46DE" w:rsidP="009D74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AAE">
        <w:rPr>
          <w:rFonts w:ascii="Times New Roman" w:hAnsi="Times New Roman" w:cs="Times New Roman"/>
          <w:sz w:val="24"/>
          <w:szCs w:val="24"/>
          <w:u w:val="single"/>
        </w:rPr>
        <w:t>Организация отдыха и оздоровления детей в каникулярное время.</w:t>
      </w:r>
    </w:p>
    <w:p w:rsidR="00BB46DE" w:rsidRPr="009D7423" w:rsidRDefault="00BB46DE" w:rsidP="009D74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Каникулярное время</w:t>
      </w: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время осенних, зимних, весенних, летних каникул учащихся ОУ.</w:t>
      </w:r>
    </w:p>
    <w:p w:rsidR="00BB46DE" w:rsidRPr="009D7423" w:rsidRDefault="00BB46DE" w:rsidP="009D74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3"/>
      <w:bookmarkEnd w:id="1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организации отдыха детей в каникулярное время являются создание благоприятных условий для их нравственного, культурного и физического развития.</w:t>
      </w:r>
    </w:p>
    <w:p w:rsidR="00BB46DE" w:rsidRPr="009D7423" w:rsidRDefault="00BB46DE" w:rsidP="009D74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4"/>
      <w:bookmarkEnd w:id="2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организации отдыха детей в каникулярное время являются:</w:t>
      </w:r>
    </w:p>
    <w:bookmarkEnd w:id="3"/>
    <w:p w:rsidR="00BB46DE" w:rsidRPr="009D7423" w:rsidRDefault="00BB46DE" w:rsidP="009D74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сохранение, совершенствование и развитие системы отдыха детей;</w:t>
      </w:r>
    </w:p>
    <w:p w:rsidR="00BB46DE" w:rsidRPr="009D7423" w:rsidRDefault="00BB46DE" w:rsidP="009D74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эффективности деятельности  лагеря  дневного пребывания для отдыха  детей в ОУ;</w:t>
      </w:r>
    </w:p>
    <w:p w:rsidR="00BB46DE" w:rsidRPr="009D7423" w:rsidRDefault="00BB46DE" w:rsidP="009D74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совершенствование организации и методики профилактики безнадзорности и правонарушений среди несовершеннолетних;</w:t>
      </w:r>
    </w:p>
    <w:p w:rsidR="00BB46DE" w:rsidRPr="009D7423" w:rsidRDefault="00BB46DE" w:rsidP="009D74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сокращение детского и подросткового травматизма в каникулярный период;</w:t>
      </w:r>
    </w:p>
    <w:p w:rsidR="00BB46DE" w:rsidRPr="009D7423" w:rsidRDefault="00BB46DE" w:rsidP="009D74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выработка единых подходов к проблемам организации летнего отдыха детей и подростков, к организации каникулярного досуга детей и подростков, соответствующих реалиям сегодняшнего дня.</w:t>
      </w:r>
    </w:p>
    <w:p w:rsidR="00BB46DE" w:rsidRPr="009D7423" w:rsidRDefault="00BB46DE" w:rsidP="009D74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осенних, зимних и весенних  школьных каникул школа работает в напряженном режиме с целью максимальной занятости детей   </w:t>
      </w:r>
      <w:proofErr w:type="spellStart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досуговыми</w:t>
      </w:r>
      <w:proofErr w:type="spellEnd"/>
      <w:r w:rsidRPr="009D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спортивно-оздоровительными, культурно-просветительскими, экскурсионными мероприятиями. </w:t>
      </w:r>
    </w:p>
    <w:p w:rsidR="00BB46DE" w:rsidRPr="009D7423" w:rsidRDefault="00BB46DE" w:rsidP="009D74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423">
        <w:rPr>
          <w:rFonts w:ascii="Times New Roman" w:hAnsi="Times New Roman" w:cs="Times New Roman"/>
          <w:sz w:val="24"/>
          <w:szCs w:val="24"/>
        </w:rPr>
        <w:t xml:space="preserve">На территории Перелюбского </w:t>
      </w:r>
      <w:r w:rsidRPr="009D7423">
        <w:rPr>
          <w:rFonts w:ascii="Times New Roman" w:eastAsia="Calibri" w:hAnsi="Times New Roman" w:cs="Times New Roman"/>
          <w:sz w:val="24"/>
          <w:szCs w:val="24"/>
        </w:rPr>
        <w:t xml:space="preserve"> района нет стационарных лагерей. Отдых подрастающего поколения осуществляется в основном </w:t>
      </w:r>
      <w:r w:rsidRPr="009D7423">
        <w:rPr>
          <w:rFonts w:ascii="Times New Roman" w:hAnsi="Times New Roman" w:cs="Times New Roman"/>
          <w:sz w:val="24"/>
          <w:szCs w:val="24"/>
        </w:rPr>
        <w:t xml:space="preserve">через работу летнего оздоровительного лагеря с дневным пребыванием детей. </w:t>
      </w:r>
    </w:p>
    <w:p w:rsidR="00BB46DE" w:rsidRPr="00F83FAB" w:rsidRDefault="00BB46DE" w:rsidP="009D7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направления, содержание и формы деятельности</w:t>
      </w:r>
    </w:p>
    <w:tbl>
      <w:tblPr>
        <w:tblpPr w:leftFromText="180" w:rightFromText="180" w:vertAnchor="text" w:horzAnchor="margin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3828"/>
        <w:gridCol w:w="1842"/>
      </w:tblGrid>
      <w:tr w:rsidR="00BB46DE" w:rsidRPr="009D7423" w:rsidTr="00643B21">
        <w:tc>
          <w:tcPr>
            <w:tcW w:w="1951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126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828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2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</w:tr>
      <w:tr w:rsidR="00BB46DE" w:rsidRPr="009D7423" w:rsidTr="00643B21">
        <w:tc>
          <w:tcPr>
            <w:tcW w:w="1951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>Каникулы (осенние, зимние, весенние)</w:t>
            </w:r>
          </w:p>
        </w:tc>
        <w:tc>
          <w:tcPr>
            <w:tcW w:w="2126" w:type="dxa"/>
          </w:tcPr>
          <w:p w:rsidR="00BB46DE" w:rsidRPr="009D7423" w:rsidRDefault="00BB46DE" w:rsidP="009D7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рационального и полезного отдыха учащихся школы;</w:t>
            </w:r>
          </w:p>
          <w:p w:rsidR="00BB46DE" w:rsidRPr="009D7423" w:rsidRDefault="00BB46DE" w:rsidP="009D7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способствующих оптимальному двигательному режиму детей;</w:t>
            </w:r>
          </w:p>
          <w:p w:rsidR="00BB46DE" w:rsidRPr="009D7423" w:rsidRDefault="00BB46DE" w:rsidP="009D7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spellStart"/>
            <w:r w:rsidRPr="009D7423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школьников;</w:t>
            </w:r>
          </w:p>
          <w:p w:rsidR="00BB46DE" w:rsidRPr="009D7423" w:rsidRDefault="00BB46DE" w:rsidP="009D7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творческого развития и самореализации детей;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осознанной потребности в здоровом образе жизни, активной жизненной позиции. </w:t>
            </w:r>
          </w:p>
        </w:tc>
        <w:tc>
          <w:tcPr>
            <w:tcW w:w="3828" w:type="dxa"/>
          </w:tcPr>
          <w:p w:rsidR="00BB46DE" w:rsidRPr="009D7423" w:rsidRDefault="00BB46DE" w:rsidP="009D7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экскурсионной деятельности: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>к памятникам природы и истории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спортивных </w:t>
            </w: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9D74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конкурсных мероприятий.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мероприятий формирующих у ребят осознанное  положительное отношение к нормам ЗОЖ, навыки и умения сохранения и укрепления своего здоровья.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мероприятий, направленных на формирование, укрепление и коррекцию здоровья учащихся школы </w:t>
            </w:r>
          </w:p>
        </w:tc>
        <w:tc>
          <w:tcPr>
            <w:tcW w:w="1842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Экскурсии, туристические поездки, спортивные и народные игры, конкурсы, </w:t>
            </w: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состязания, соревнования, праздники, творческие конкурсы, викторины, интеллектуальные игры и др. </w:t>
            </w:r>
            <w:proofErr w:type="gramEnd"/>
          </w:p>
        </w:tc>
      </w:tr>
      <w:tr w:rsidR="00BB46DE" w:rsidRPr="009D7423" w:rsidTr="00643B21">
        <w:tc>
          <w:tcPr>
            <w:tcW w:w="1951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 лагерь!</w:t>
            </w:r>
          </w:p>
        </w:tc>
        <w:tc>
          <w:tcPr>
            <w:tcW w:w="2126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активного и полезного отдыха, укрепления здоровья и физического развития учащихся школы;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 и содействие родителям учащихся в выборе и устройстве своих детей в загородные лагеря и санатории;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духовного и </w:t>
            </w: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интеллектуального развития детей. 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работы пришкольного оздоровительно-образовательного лагеря с дневным пребыванием детей.</w:t>
            </w:r>
          </w:p>
          <w:p w:rsidR="00BB46DE" w:rsidRPr="009D7423" w:rsidRDefault="00BB46DE" w:rsidP="009D7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лагерь, дневного пребывания  принимает детей в возрасте от 6,6 до 15 лет</w:t>
            </w:r>
            <w:proofErr w:type="gramStart"/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и  смен зависит от масштабов  финансирования . Деятельность лагеря регламентируется Положением о лагере с дневным пребыванием детей, должностными инструкциями и другими нормативно-правовыми актами летнего отдыха и занятости детей. Для работы лагеря выделяются игровая комната и класс для занятий.  Для работы оздоровительных работ и спортивной </w:t>
            </w:r>
            <w:proofErr w:type="spellStart"/>
            <w:r w:rsidRPr="009D7423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могут быть задействованы: школьный медпункт, спортивный зал, стадион, актовый зал, </w:t>
            </w: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компьютерный класс, школьный музей и др.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>Главным в работе лагеря должно стать оздоровление детей, с этой целью должно предусмотреть проведение медицинских осмотров детей,  профилактических и коррекционных мероприятий, закаливающих процедур. Большое место в организации воспитательной деятельности педагогического коллектива лагеря должна занимать физкультурно-оздоровительная работа (спортивный час, спортивные игры, конкурсы, соревнования, зарядка, закаливающие процедуры  и др.). По возможности, большую часть времени дети должны находиться на свежем воздухе. Организаторы лагерных смен должны в достаточной мере использовать территорию школы  и её окрестности.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Для творческих и интеллектуальных способностей детей необходимо предусмотреть проведение конкурсных и развивающих мероприятий, учесть местные условия и национальные традиции местности.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Для отслеживания результатов педагогической деятельности и оперативного реагирования целесообразно предусмотреть ряд диагностических и мониторинговых мероприятий.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 деятельности по оказанию помощи родителям по определению их детей в загородные лагеря, санатории, профильные смены: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учёт детей нуждающихся в оказании </w:t>
            </w: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материальной помощи;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>- оформление ходатайства о предоставлении детям, оказавшимся в трудной жизненной ситуации,  материальной помощи при получении путёвок.</w:t>
            </w:r>
          </w:p>
        </w:tc>
        <w:tc>
          <w:tcPr>
            <w:tcW w:w="1842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Лагерь с дневным  пребыванием детей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загородные лагеря, санатории, </w:t>
            </w: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профильные смены,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>экспедиции</w:t>
            </w:r>
          </w:p>
        </w:tc>
      </w:tr>
      <w:tr w:rsidR="00BB46DE" w:rsidRPr="009D7423" w:rsidTr="00643B21">
        <w:tc>
          <w:tcPr>
            <w:tcW w:w="1951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Подросток </w:t>
            </w:r>
          </w:p>
        </w:tc>
        <w:tc>
          <w:tcPr>
            <w:tcW w:w="2126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каникулярного отдыха и занятости детей, находящихся в трудной жизненной ситуации, детей требующих особого педагогического внимания и детей, проживающих в социально неблагополучных семьях;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социальной, психологической, медицинской и педагогической поддержки;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детей и подростков в творческую, интеллектуальную, спортивную  и общественно полезную деятельность. </w:t>
            </w:r>
          </w:p>
        </w:tc>
        <w:tc>
          <w:tcPr>
            <w:tcW w:w="3828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действий, направленных на выявление и учёт детей находящихся в трудной жизненной ситуации, неблагополучных  детей: изучение социальной ситуации, интересов и возможностей детей, уровень психического и физического здоровья.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свободного времени: включение детей и подростков в работу кружков, спортивных секций, творческих мастерских, привлечение к проведению общественно значимых дел, туристических, экологических мероприятий.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действий направленных на изыскание возможностей направления детей в оздоровительные лагеря, санатории, профильные смены.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помощи: проведение диспансерного осмотра детей, консультаций, проведение коррекционной, общеукрепляющей профилактической работы.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психологической помощи и поддержки детей: вовлечение детей и подростков в проведение психологических тренингов, проведение индивидуальных и групповых бесед, консультаций.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над каникулярным отдыхом и </w:t>
            </w: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занятостью детей и подростков: составление карты занятости, ведение дневника наблюдений, проведение диагностических мероприятий, рейдов по проверке режима дня школьников.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действий, направленных на развитие сотрудничества с социальным окружением школы с целью решения проблем социальной помощи, трудоустройства, организации свободного времени детей и подростков. </w:t>
            </w:r>
          </w:p>
        </w:tc>
        <w:tc>
          <w:tcPr>
            <w:tcW w:w="1842" w:type="dxa"/>
          </w:tcPr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общения, консультации, кружки, секции, трудоустройство, спортивные массовые мероприятия, санатории, </w:t>
            </w:r>
          </w:p>
          <w:p w:rsidR="00BB46DE" w:rsidRPr="009D7423" w:rsidRDefault="00BB46DE" w:rsidP="009D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3">
              <w:rPr>
                <w:rFonts w:ascii="Times New Roman" w:hAnsi="Times New Roman" w:cs="Times New Roman"/>
                <w:sz w:val="24"/>
                <w:szCs w:val="24"/>
              </w:rPr>
              <w:t>ДООЛ</w:t>
            </w:r>
          </w:p>
        </w:tc>
      </w:tr>
    </w:tbl>
    <w:p w:rsidR="00BB46DE" w:rsidRPr="009D7423" w:rsidRDefault="00BB46DE" w:rsidP="009D7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D16" w:rsidRDefault="00146AAE" w:rsidP="00C24D1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</w:t>
      </w:r>
      <w:r w:rsidR="00C24D16" w:rsidRPr="00C24D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3.2.6.Финансовое обеспечение реализации основной образовательной программы начального общего образования</w:t>
      </w:r>
    </w:p>
    <w:p w:rsidR="00C24D16" w:rsidRPr="00C24D16" w:rsidRDefault="00C24D16" w:rsidP="00C24D1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24D1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Вставить после последнего абзаца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C24D16" w:rsidRDefault="00C24D16" w:rsidP="00C24D1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Финансовые  условия   должны обеспечивать эффективную реализацию основных  образовательных программ, отражать обоснованную структуру и объем расходов, необходимых для реализации ООП и достижения планируемых результатов, а также механизм их формирования. Для реализации  ежегодно составляется финансовый план по следующей форме.</w:t>
      </w:r>
    </w:p>
    <w:p w:rsidR="00C24D16" w:rsidRPr="00C24D16" w:rsidRDefault="00C24D16" w:rsidP="00C24D1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4D16" w:rsidRPr="00C24D16" w:rsidRDefault="00C24D16" w:rsidP="00C24D1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t>Параметры    Суммы</w:t>
      </w: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1.    Общее количество  учащихся  начальной школы</w:t>
      </w: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    Норматив на одного ребенка в год</w:t>
      </w: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3.    Госбюджет на финансовый  год</w:t>
      </w: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4.    Внебюджетное  финансирование (дополнительные  образовательные  услуги, гранты, тендеры, конкурсы)</w:t>
      </w: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5.    Общий  бюджет на реализации  Основной  образовательной  программы начального  общего  образования</w:t>
      </w: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6.    Общий  фонд оплаты труда:</w:t>
      </w: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—  базовая  часть ФОТ:</w:t>
      </w: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—  специальная  часть ФОТ:</w:t>
      </w: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—  стимулирующая  часть  ФОТ</w:t>
      </w: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7.    Учебные  расходы</w:t>
      </w: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8.    Расходы на  повышение  квалификации педагогов  образовательного учреждения</w:t>
      </w:r>
    </w:p>
    <w:p w:rsidR="00C24D16" w:rsidRPr="00C24D16" w:rsidRDefault="00C24D16" w:rsidP="00C24D1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Структура и объём финансирования реализации ООП осуществляется на основе принципа нормативного </w:t>
      </w:r>
      <w:proofErr w:type="spellStart"/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C24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финансирования.</w:t>
      </w:r>
    </w:p>
    <w:p w:rsidR="00BB46DE" w:rsidRPr="009D7423" w:rsidRDefault="00BB46DE" w:rsidP="009D742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090" w:rsidRPr="009D7423" w:rsidRDefault="00146AAE" w:rsidP="009D7423">
      <w:pPr>
        <w:pStyle w:val="a9"/>
        <w:autoSpaceDE w:val="0"/>
        <w:autoSpaceDN w:val="0"/>
        <w:adjustRightInd w:val="0"/>
        <w:spacing w:line="276" w:lineRule="auto"/>
        <w:ind w:left="0" w:right="-143"/>
        <w:jc w:val="both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795090" w:rsidRPr="009D7423">
        <w:rPr>
          <w:b/>
          <w:bCs/>
          <w:sz w:val="24"/>
          <w:szCs w:val="24"/>
        </w:rPr>
        <w:t xml:space="preserve">3.2.3. Материально - технические условия </w:t>
      </w:r>
      <w:r w:rsidR="00795090" w:rsidRPr="009D7423">
        <w:rPr>
          <w:b/>
          <w:iCs/>
          <w:sz w:val="24"/>
          <w:szCs w:val="24"/>
        </w:rPr>
        <w:t>реализации основной образовательной программы начального общего образования</w:t>
      </w:r>
    </w:p>
    <w:p w:rsidR="003C7B74" w:rsidRPr="009D7423" w:rsidRDefault="009B0850" w:rsidP="009D7423">
      <w:pPr>
        <w:pStyle w:val="a4"/>
        <w:spacing w:line="276" w:lineRule="auto"/>
        <w:jc w:val="both"/>
        <w:rPr>
          <w:bCs/>
          <w:color w:val="333333"/>
        </w:rPr>
      </w:pPr>
      <w:proofErr w:type="gramStart"/>
      <w:r w:rsidRPr="009D7423">
        <w:rPr>
          <w:color w:val="333333"/>
        </w:rPr>
        <w:t xml:space="preserve">-  </w:t>
      </w:r>
      <w:r w:rsidR="003C7B74" w:rsidRPr="009D7423">
        <w:rPr>
          <w:color w:val="333333"/>
        </w:rPr>
        <w:t xml:space="preserve">Заменить Положения о лицензировании образовательной деятельности, утверждённого постановлением Правительства Российской Федерации от  31 марта  2009г №277,   на Положения о лицензировании образовательной деятельности, утверждённого постановлением Правительства Российской Федерации от  28 .10.2013 г. № 966, </w:t>
      </w:r>
      <w:r w:rsidR="003C7B74" w:rsidRPr="009D7423">
        <w:rPr>
          <w:bCs/>
          <w:color w:val="333333"/>
        </w:rPr>
        <w:t xml:space="preserve">Постановление Правительства Российской Федерации от 27 ноября 2014 г. № 1246 «О </w:t>
      </w:r>
      <w:r w:rsidR="003C7B74" w:rsidRPr="009D7423">
        <w:rPr>
          <w:bCs/>
          <w:color w:val="333333"/>
        </w:rPr>
        <w:lastRenderedPageBreak/>
        <w:t xml:space="preserve">внесении изменения в приложение к положению </w:t>
      </w:r>
      <w:r w:rsidR="003C7B74" w:rsidRPr="009D7423">
        <w:rPr>
          <w:color w:val="333333"/>
        </w:rPr>
        <w:t>о лицензировании образовательной деятельности</w:t>
      </w:r>
      <w:proofErr w:type="gramEnd"/>
    </w:p>
    <w:p w:rsidR="003C7B74" w:rsidRPr="009D7423" w:rsidRDefault="009B0850" w:rsidP="009D7423">
      <w:pPr>
        <w:pStyle w:val="a9"/>
        <w:autoSpaceDE w:val="0"/>
        <w:autoSpaceDN w:val="0"/>
        <w:adjustRightInd w:val="0"/>
        <w:spacing w:line="276" w:lineRule="auto"/>
        <w:ind w:left="0" w:right="-143"/>
        <w:jc w:val="both"/>
        <w:rPr>
          <w:iCs/>
          <w:sz w:val="24"/>
          <w:szCs w:val="24"/>
        </w:rPr>
      </w:pPr>
      <w:r w:rsidRPr="009D7423">
        <w:rPr>
          <w:b/>
          <w:iCs/>
          <w:sz w:val="24"/>
          <w:szCs w:val="24"/>
        </w:rPr>
        <w:t xml:space="preserve">- </w:t>
      </w:r>
      <w:r w:rsidRPr="009D7423">
        <w:rPr>
          <w:iCs/>
          <w:sz w:val="24"/>
          <w:szCs w:val="24"/>
        </w:rPr>
        <w:t xml:space="preserve">После последнего </w:t>
      </w:r>
      <w:r w:rsidRPr="00146AAE">
        <w:rPr>
          <w:b/>
          <w:iCs/>
          <w:sz w:val="24"/>
          <w:szCs w:val="24"/>
        </w:rPr>
        <w:t>абзаца 3.2.3. добавить</w:t>
      </w:r>
      <w:r w:rsidRPr="009D7423">
        <w:rPr>
          <w:iCs/>
          <w:sz w:val="24"/>
          <w:szCs w:val="24"/>
        </w:rPr>
        <w:t>:</w:t>
      </w:r>
    </w:p>
    <w:p w:rsidR="009B0850" w:rsidRPr="00F83FAB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  <w:u w:val="single"/>
        </w:rPr>
      </w:pPr>
      <w:r w:rsidRPr="00F83FAB">
        <w:rPr>
          <w:bCs/>
          <w:iCs/>
          <w:sz w:val="24"/>
          <w:szCs w:val="24"/>
          <w:u w:val="single"/>
        </w:rPr>
        <w:t>Механизмы достижения целевых ориентиров в системе условий реализации ООП НОО</w:t>
      </w:r>
    </w:p>
    <w:p w:rsidR="009B0850" w:rsidRPr="009D7423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</w:rPr>
      </w:pPr>
      <w:r w:rsidRPr="009D7423">
        <w:rPr>
          <w:iCs/>
          <w:sz w:val="24"/>
          <w:szCs w:val="24"/>
        </w:rPr>
        <w:t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содержательности реализуемой ООП НОО, механизмы достижения целевых ориентиров направлены на решение следующих задач:</w:t>
      </w:r>
    </w:p>
    <w:p w:rsidR="009B0850" w:rsidRPr="009D7423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</w:rPr>
      </w:pPr>
      <w:r w:rsidRPr="009D7423">
        <w:rPr>
          <w:iCs/>
          <w:sz w:val="24"/>
          <w:szCs w:val="24"/>
        </w:rPr>
        <w:t>- 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</w:t>
      </w:r>
    </w:p>
    <w:p w:rsidR="009B0850" w:rsidRPr="009D7423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</w:rPr>
      </w:pPr>
      <w:r w:rsidRPr="009D7423">
        <w:rPr>
          <w:iCs/>
          <w:sz w:val="24"/>
          <w:szCs w:val="24"/>
        </w:rPr>
        <w:t>- совершенствование системы стимулирования работников Учреждения и оценки качества их труда;</w:t>
      </w:r>
    </w:p>
    <w:p w:rsidR="009B0850" w:rsidRPr="009D7423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</w:rPr>
      </w:pPr>
      <w:r w:rsidRPr="009D7423">
        <w:rPr>
          <w:iCs/>
          <w:sz w:val="24"/>
          <w:szCs w:val="24"/>
        </w:rPr>
        <w:t xml:space="preserve">- совершенствование школьной инфраструктуры с целью создания комфортных и безопасных условий образовательного процесса в соответствии с требованиями </w:t>
      </w:r>
      <w:proofErr w:type="spellStart"/>
      <w:r w:rsidRPr="009D7423">
        <w:rPr>
          <w:iCs/>
          <w:sz w:val="24"/>
          <w:szCs w:val="24"/>
        </w:rPr>
        <w:t>СанПиН</w:t>
      </w:r>
      <w:proofErr w:type="spellEnd"/>
      <w:r w:rsidRPr="009D7423">
        <w:rPr>
          <w:iCs/>
          <w:sz w:val="24"/>
          <w:szCs w:val="24"/>
        </w:rPr>
        <w:t>;</w:t>
      </w:r>
    </w:p>
    <w:p w:rsidR="009B0850" w:rsidRPr="009D7423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</w:rPr>
      </w:pPr>
      <w:r w:rsidRPr="009D7423">
        <w:rPr>
          <w:iCs/>
          <w:sz w:val="24"/>
          <w:szCs w:val="24"/>
        </w:rPr>
        <w:t>- оснащение школы современным оборудованием, обеспечение школьной библиотеки учебниками (в том числе электронными) и художественной литературой для реализации ФГОС;</w:t>
      </w:r>
    </w:p>
    <w:p w:rsidR="009B0850" w:rsidRPr="009D7423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</w:rPr>
      </w:pPr>
      <w:r w:rsidRPr="009D7423">
        <w:rPr>
          <w:iCs/>
          <w:sz w:val="24"/>
          <w:szCs w:val="24"/>
        </w:rPr>
        <w:t xml:space="preserve">- развитие информационной образовательной среды; </w:t>
      </w:r>
    </w:p>
    <w:p w:rsidR="009B0850" w:rsidRPr="009D7423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</w:rPr>
      </w:pPr>
      <w:r w:rsidRPr="009D7423">
        <w:rPr>
          <w:iCs/>
          <w:sz w:val="24"/>
          <w:szCs w:val="24"/>
        </w:rPr>
        <w:t>- 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образования;</w:t>
      </w:r>
    </w:p>
    <w:p w:rsidR="009B0850" w:rsidRPr="009D7423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</w:rPr>
      </w:pPr>
      <w:r w:rsidRPr="009D7423">
        <w:rPr>
          <w:iCs/>
          <w:sz w:val="24"/>
          <w:szCs w:val="24"/>
        </w:rPr>
        <w:t>- повышение информационной открытости образования, введение электронных журналов и дневников.</w:t>
      </w:r>
    </w:p>
    <w:p w:rsidR="009B0850" w:rsidRPr="00F83FAB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</w:rPr>
      </w:pPr>
    </w:p>
    <w:p w:rsidR="009B0850" w:rsidRPr="00F83FAB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  <w:u w:val="single"/>
        </w:rPr>
      </w:pPr>
      <w:proofErr w:type="gramStart"/>
      <w:r w:rsidRPr="00F83FAB">
        <w:rPr>
          <w:bCs/>
          <w:iCs/>
          <w:sz w:val="24"/>
          <w:szCs w:val="24"/>
          <w:u w:val="single"/>
        </w:rPr>
        <w:t>Контроль за</w:t>
      </w:r>
      <w:proofErr w:type="gramEnd"/>
      <w:r w:rsidRPr="00F83FAB">
        <w:rPr>
          <w:bCs/>
          <w:iCs/>
          <w:sz w:val="24"/>
          <w:szCs w:val="24"/>
          <w:u w:val="single"/>
        </w:rPr>
        <w:t xml:space="preserve"> состоянием системы условий</w:t>
      </w:r>
    </w:p>
    <w:p w:rsidR="009B0850" w:rsidRPr="009D7423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</w:rPr>
      </w:pPr>
      <w:proofErr w:type="gramStart"/>
      <w:r w:rsidRPr="009D7423">
        <w:rPr>
          <w:iCs/>
          <w:sz w:val="24"/>
          <w:szCs w:val="24"/>
        </w:rPr>
        <w:t>Контроль за</w:t>
      </w:r>
      <w:proofErr w:type="gramEnd"/>
      <w:r w:rsidRPr="009D7423">
        <w:rPr>
          <w:iCs/>
          <w:sz w:val="24"/>
          <w:szCs w:val="24"/>
        </w:rPr>
        <w:t xml:space="preserve"> состоянием системы условий осуществляется директором образовательного учреждения.</w:t>
      </w:r>
    </w:p>
    <w:p w:rsidR="009B0850" w:rsidRPr="009D7423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</w:rPr>
      </w:pPr>
      <w:r w:rsidRPr="009D7423">
        <w:rPr>
          <w:iCs/>
          <w:sz w:val="24"/>
          <w:szCs w:val="24"/>
        </w:rPr>
        <w:t>Результатом реализации ООП НОО должно стать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родителей, учащихся, определяемая по результатам социологических опросов.</w:t>
      </w:r>
    </w:p>
    <w:p w:rsidR="009B0850" w:rsidRPr="009D7423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</w:rPr>
      </w:pPr>
      <w:r w:rsidRPr="009D7423">
        <w:rPr>
          <w:b/>
          <w:bCs/>
          <w:iCs/>
          <w:sz w:val="24"/>
          <w:szCs w:val="24"/>
        </w:rPr>
        <w:t> </w:t>
      </w:r>
    </w:p>
    <w:p w:rsidR="009B0850" w:rsidRPr="009D7423" w:rsidRDefault="009B0850" w:rsidP="00146AAE">
      <w:pPr>
        <w:pStyle w:val="a9"/>
        <w:autoSpaceDE w:val="0"/>
        <w:autoSpaceDN w:val="0"/>
        <w:adjustRightInd w:val="0"/>
        <w:spacing w:line="276" w:lineRule="auto"/>
        <w:ind w:left="142" w:right="-143"/>
        <w:jc w:val="both"/>
        <w:rPr>
          <w:iCs/>
          <w:sz w:val="24"/>
          <w:szCs w:val="24"/>
        </w:rPr>
      </w:pPr>
    </w:p>
    <w:sectPr w:rsidR="009B0850" w:rsidRPr="009D7423" w:rsidSect="00D70D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Raavi" w:hAnsi="Raavi" w:cs="Raavi"/>
      </w:rPr>
    </w:lvl>
  </w:abstractNum>
  <w:abstractNum w:abstractNumId="8">
    <w:nsid w:val="0000000A"/>
    <w:multiLevelType w:val="singleLevel"/>
    <w:tmpl w:val="0000000A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cs="Raavi"/>
      </w:rPr>
    </w:lvl>
  </w:abstractNum>
  <w:abstractNum w:abstractNumId="9">
    <w:nsid w:val="0000000B"/>
    <w:multiLevelType w:val="multi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"/>
      <w:lvlJc w:val="left"/>
      <w:pPr>
        <w:tabs>
          <w:tab w:val="num" w:pos="1197"/>
        </w:tabs>
        <w:ind w:left="1310" w:hanging="17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singleLevel"/>
    <w:tmpl w:val="0000000C"/>
    <w:name w:val="WW8Num2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WW8Num25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28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3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WW8Num40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WW8Num41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WW8Num4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>
    <w:nsid w:val="00000018"/>
    <w:multiLevelType w:val="singleLevel"/>
    <w:tmpl w:val="00000018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23">
    <w:nsid w:val="00000019"/>
    <w:multiLevelType w:val="singleLevel"/>
    <w:tmpl w:val="00000019"/>
    <w:name w:val="WW8Num4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4">
    <w:nsid w:val="01141752"/>
    <w:multiLevelType w:val="hybridMultilevel"/>
    <w:tmpl w:val="5ADE7340"/>
    <w:lvl w:ilvl="0" w:tplc="C78E42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F2A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B202E0"/>
    <w:multiLevelType w:val="multilevel"/>
    <w:tmpl w:val="FD52C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134329F2"/>
    <w:multiLevelType w:val="multilevel"/>
    <w:tmpl w:val="C6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8C40F8"/>
    <w:multiLevelType w:val="multilevel"/>
    <w:tmpl w:val="619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69802B5"/>
    <w:multiLevelType w:val="hybridMultilevel"/>
    <w:tmpl w:val="AD1A2D36"/>
    <w:lvl w:ilvl="0" w:tplc="FF167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u w:val="single"/>
      </w:rPr>
    </w:lvl>
    <w:lvl w:ilvl="1" w:tplc="3342DE36">
      <w:numFmt w:val="none"/>
      <w:lvlText w:val=""/>
      <w:lvlJc w:val="left"/>
      <w:pPr>
        <w:tabs>
          <w:tab w:val="num" w:pos="360"/>
        </w:tabs>
      </w:pPr>
    </w:lvl>
    <w:lvl w:ilvl="2" w:tplc="5D422BFC">
      <w:numFmt w:val="none"/>
      <w:lvlText w:val=""/>
      <w:lvlJc w:val="left"/>
      <w:pPr>
        <w:tabs>
          <w:tab w:val="num" w:pos="360"/>
        </w:tabs>
      </w:pPr>
    </w:lvl>
    <w:lvl w:ilvl="3" w:tplc="AC002082">
      <w:numFmt w:val="none"/>
      <w:lvlText w:val=""/>
      <w:lvlJc w:val="left"/>
      <w:pPr>
        <w:tabs>
          <w:tab w:val="num" w:pos="360"/>
        </w:tabs>
      </w:pPr>
    </w:lvl>
    <w:lvl w:ilvl="4" w:tplc="8816194A">
      <w:numFmt w:val="none"/>
      <w:lvlText w:val=""/>
      <w:lvlJc w:val="left"/>
      <w:pPr>
        <w:tabs>
          <w:tab w:val="num" w:pos="360"/>
        </w:tabs>
      </w:pPr>
    </w:lvl>
    <w:lvl w:ilvl="5" w:tplc="95C2D99C">
      <w:numFmt w:val="none"/>
      <w:lvlText w:val=""/>
      <w:lvlJc w:val="left"/>
      <w:pPr>
        <w:tabs>
          <w:tab w:val="num" w:pos="360"/>
        </w:tabs>
      </w:pPr>
    </w:lvl>
    <w:lvl w:ilvl="6" w:tplc="CF3E0832">
      <w:numFmt w:val="none"/>
      <w:lvlText w:val=""/>
      <w:lvlJc w:val="left"/>
      <w:pPr>
        <w:tabs>
          <w:tab w:val="num" w:pos="360"/>
        </w:tabs>
      </w:pPr>
    </w:lvl>
    <w:lvl w:ilvl="7" w:tplc="BFD4A432">
      <w:numFmt w:val="none"/>
      <w:lvlText w:val=""/>
      <w:lvlJc w:val="left"/>
      <w:pPr>
        <w:tabs>
          <w:tab w:val="num" w:pos="360"/>
        </w:tabs>
      </w:pPr>
    </w:lvl>
    <w:lvl w:ilvl="8" w:tplc="8FAACF4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199F1DB8"/>
    <w:multiLevelType w:val="multilevel"/>
    <w:tmpl w:val="8A14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86056B"/>
    <w:multiLevelType w:val="multilevel"/>
    <w:tmpl w:val="24C4E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D9406A"/>
    <w:multiLevelType w:val="hybridMultilevel"/>
    <w:tmpl w:val="E9447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9E965D1"/>
    <w:multiLevelType w:val="multilevel"/>
    <w:tmpl w:val="AD06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D023D79"/>
    <w:multiLevelType w:val="multilevel"/>
    <w:tmpl w:val="00A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CD13AF"/>
    <w:multiLevelType w:val="multilevel"/>
    <w:tmpl w:val="9372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5150644"/>
    <w:multiLevelType w:val="hybridMultilevel"/>
    <w:tmpl w:val="FE84C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D01BBE"/>
    <w:multiLevelType w:val="multilevel"/>
    <w:tmpl w:val="F010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8C64CA"/>
    <w:multiLevelType w:val="multilevel"/>
    <w:tmpl w:val="B428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893056"/>
    <w:multiLevelType w:val="hybridMultilevel"/>
    <w:tmpl w:val="0A7EEC5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6A7C767B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738C08A0"/>
    <w:multiLevelType w:val="hybridMultilevel"/>
    <w:tmpl w:val="3AA0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30"/>
  </w:num>
  <w:num w:numId="4">
    <w:abstractNumId w:val="27"/>
  </w:num>
  <w:num w:numId="5">
    <w:abstractNumId w:val="26"/>
  </w:num>
  <w:num w:numId="6">
    <w:abstractNumId w:val="29"/>
  </w:num>
  <w:num w:numId="7">
    <w:abstractNumId w:val="33"/>
  </w:num>
  <w:num w:numId="8">
    <w:abstractNumId w:val="35"/>
  </w:num>
  <w:num w:numId="9">
    <w:abstractNumId w:val="38"/>
  </w:num>
  <w:num w:numId="10">
    <w:abstractNumId w:val="25"/>
  </w:num>
  <w:num w:numId="11">
    <w:abstractNumId w:val="8"/>
  </w:num>
  <w:num w:numId="12">
    <w:abstractNumId w:val="34"/>
  </w:num>
  <w:num w:numId="13">
    <w:abstractNumId w:val="32"/>
  </w:num>
  <w:num w:numId="14">
    <w:abstractNumId w:val="36"/>
  </w:num>
  <w:num w:numId="15">
    <w:abstractNumId w:val="31"/>
  </w:num>
  <w:num w:numId="16">
    <w:abstractNumId w:val="24"/>
  </w:num>
  <w:num w:numId="17">
    <w:abstractNumId w:val="28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1"/>
  </w:num>
  <w:num w:numId="24">
    <w:abstractNumId w:val="14"/>
  </w:num>
  <w:num w:numId="25">
    <w:abstractNumId w:val="0"/>
  </w:num>
  <w:num w:numId="26">
    <w:abstractNumId w:val="6"/>
  </w:num>
  <w:num w:numId="27">
    <w:abstractNumId w:val="7"/>
  </w:num>
  <w:num w:numId="28">
    <w:abstractNumId w:val="9"/>
  </w:num>
  <w:num w:numId="29">
    <w:abstractNumId w:val="10"/>
  </w:num>
  <w:num w:numId="30">
    <w:abstractNumId w:val="12"/>
  </w:num>
  <w:num w:numId="31">
    <w:abstractNumId w:val="13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6DE"/>
    <w:rsid w:val="000063A6"/>
    <w:rsid w:val="000837B9"/>
    <w:rsid w:val="000B5925"/>
    <w:rsid w:val="00146AAE"/>
    <w:rsid w:val="0015769D"/>
    <w:rsid w:val="0023165B"/>
    <w:rsid w:val="00247ABB"/>
    <w:rsid w:val="002C0F2D"/>
    <w:rsid w:val="003C7B74"/>
    <w:rsid w:val="003C7D6C"/>
    <w:rsid w:val="003D1E60"/>
    <w:rsid w:val="004B4566"/>
    <w:rsid w:val="004C2BEE"/>
    <w:rsid w:val="004C37B0"/>
    <w:rsid w:val="005A4730"/>
    <w:rsid w:val="005B0FEA"/>
    <w:rsid w:val="005F514F"/>
    <w:rsid w:val="00643B21"/>
    <w:rsid w:val="00795090"/>
    <w:rsid w:val="00834368"/>
    <w:rsid w:val="008B5294"/>
    <w:rsid w:val="008C21D9"/>
    <w:rsid w:val="009B0850"/>
    <w:rsid w:val="009D7423"/>
    <w:rsid w:val="00A03AA2"/>
    <w:rsid w:val="00A06604"/>
    <w:rsid w:val="00AB2FC2"/>
    <w:rsid w:val="00AE412F"/>
    <w:rsid w:val="00B04997"/>
    <w:rsid w:val="00B226AE"/>
    <w:rsid w:val="00B42C7A"/>
    <w:rsid w:val="00B70647"/>
    <w:rsid w:val="00BB46DE"/>
    <w:rsid w:val="00BF01BB"/>
    <w:rsid w:val="00C24D16"/>
    <w:rsid w:val="00C41BFB"/>
    <w:rsid w:val="00C42542"/>
    <w:rsid w:val="00C617DB"/>
    <w:rsid w:val="00C75432"/>
    <w:rsid w:val="00D276A6"/>
    <w:rsid w:val="00D54DEB"/>
    <w:rsid w:val="00D70DC9"/>
    <w:rsid w:val="00D968BC"/>
    <w:rsid w:val="00DB6BA1"/>
    <w:rsid w:val="00DD6B22"/>
    <w:rsid w:val="00E37367"/>
    <w:rsid w:val="00F8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BB46D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Times New Roma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BB46DE"/>
  </w:style>
  <w:style w:type="paragraph" w:styleId="a3">
    <w:name w:val="No Spacing"/>
    <w:uiPriority w:val="1"/>
    <w:qFormat/>
    <w:rsid w:val="00BB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6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17DB"/>
    <w:rPr>
      <w:i/>
      <w:iCs/>
    </w:rPr>
  </w:style>
  <w:style w:type="paragraph" w:customStyle="1" w:styleId="a6">
    <w:name w:val="Основной"/>
    <w:basedOn w:val="a"/>
    <w:rsid w:val="002C0F2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7">
    <w:name w:val="footnote text"/>
    <w:basedOn w:val="a"/>
    <w:link w:val="a8"/>
    <w:rsid w:val="00006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006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063A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0063A6"/>
    <w:rPr>
      <w:b/>
      <w:bCs/>
    </w:rPr>
  </w:style>
  <w:style w:type="character" w:customStyle="1" w:styleId="submenu-table">
    <w:name w:val="submenu-table"/>
    <w:basedOn w:val="a0"/>
    <w:rsid w:val="000063A6"/>
  </w:style>
  <w:style w:type="paragraph" w:styleId="ab">
    <w:name w:val="Body Text Indent"/>
    <w:aliases w:val="Основной текст с отступом Знак1,Основной текст с отступом Знак Знак,текст Знак Знак,Основной текст 1 Знак Знак,текст Знак1,Основной текст 1 Знак1"/>
    <w:basedOn w:val="a"/>
    <w:link w:val="ac"/>
    <w:rsid w:val="00BF01BB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с отступом Знак1 Знак,Основной текст с отступом Знак Знак Знак,текст Знак Знак Знак,Основной текст 1 Знак Знак Знак,текст Знак1 Знак,Основной текст 1 Знак1 Знак"/>
    <w:basedOn w:val="a0"/>
    <w:link w:val="ab"/>
    <w:rsid w:val="00BF0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F01BB"/>
    <w:pPr>
      <w:widowControl w:val="0"/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lang w:eastAsia="ar-SA"/>
    </w:rPr>
  </w:style>
  <w:style w:type="paragraph" w:customStyle="1" w:styleId="31">
    <w:name w:val="Основной текст с отступом 31"/>
    <w:basedOn w:val="a"/>
    <w:rsid w:val="0079509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">
    <w:name w:val="Без интервала2"/>
    <w:rsid w:val="00B70647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7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F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36</Pages>
  <Words>13238</Words>
  <Characters>75458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zavuh</dc:creator>
  <cp:lastModifiedBy>user</cp:lastModifiedBy>
  <cp:revision>7</cp:revision>
  <cp:lastPrinted>2015-04-13T06:55:00Z</cp:lastPrinted>
  <dcterms:created xsi:type="dcterms:W3CDTF">2015-04-07T21:19:00Z</dcterms:created>
  <dcterms:modified xsi:type="dcterms:W3CDTF">2015-04-13T08:04:00Z</dcterms:modified>
</cp:coreProperties>
</file>