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AE" w:rsidRPr="00A84F5B" w:rsidRDefault="009241AE" w:rsidP="009241A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A84F5B">
        <w:rPr>
          <w:rFonts w:ascii="Times New Roman" w:hAnsi="Times New Roman"/>
          <w:b/>
          <w:sz w:val="24"/>
          <w:szCs w:val="24"/>
        </w:rPr>
        <w:t>Аннота</w:t>
      </w:r>
      <w:r>
        <w:rPr>
          <w:rFonts w:ascii="Times New Roman" w:hAnsi="Times New Roman"/>
          <w:b/>
          <w:sz w:val="24"/>
          <w:szCs w:val="24"/>
        </w:rPr>
        <w:t xml:space="preserve">ция к рабочей программе </w:t>
      </w:r>
    </w:p>
    <w:p w:rsidR="009241AE" w:rsidRPr="00A84F5B" w:rsidRDefault="009241AE" w:rsidP="009241A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84F5B">
        <w:rPr>
          <w:rFonts w:ascii="Times New Roman" w:hAnsi="Times New Roman"/>
          <w:b/>
          <w:sz w:val="24"/>
          <w:szCs w:val="24"/>
        </w:rPr>
        <w:t xml:space="preserve">по предмету « </w:t>
      </w:r>
      <w:r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A84F5B">
        <w:rPr>
          <w:rFonts w:ascii="Times New Roman" w:hAnsi="Times New Roman"/>
          <w:b/>
          <w:sz w:val="24"/>
          <w:szCs w:val="24"/>
        </w:rPr>
        <w:t xml:space="preserve">» в </w:t>
      </w:r>
      <w:r>
        <w:rPr>
          <w:rFonts w:ascii="Times New Roman" w:hAnsi="Times New Roman"/>
          <w:b/>
          <w:sz w:val="24"/>
          <w:szCs w:val="24"/>
        </w:rPr>
        <w:t>6-7</w:t>
      </w:r>
      <w:r w:rsidRPr="00A84F5B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9241AE" w:rsidRPr="00A84F5B" w:rsidRDefault="009241AE" w:rsidP="009241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41AE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Рабочая программа по изобразительному искусству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 6-7</w:t>
      </w: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классов составлена на основе:</w:t>
      </w: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</w:t>
      </w: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вторской программы Б.М. </w:t>
      </w:r>
      <w:proofErr w:type="spellStart"/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«Изобразительное искусство и художественный труд</w:t>
      </w:r>
      <w:r w:rsidR="00726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1-9 </w:t>
      </w:r>
      <w:proofErr w:type="spellStart"/>
      <w:r w:rsidR="00726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="00726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.»: </w:t>
      </w:r>
      <w:proofErr w:type="spellStart"/>
      <w:r w:rsidR="00726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</w:t>
      </w:r>
      <w:proofErr w:type="spellEnd"/>
      <w:r w:rsidR="00726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/Сост. </w:t>
      </w:r>
      <w:proofErr w:type="spellStart"/>
      <w:r w:rsidR="007265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Б.М.</w:t>
      </w: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 М.: Просвещение, 2009;</w:t>
      </w: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Базисного плана общеобразовательных учреждений Российской Федерации, утвержденного приказом Минобразования РФ.</w:t>
      </w:r>
    </w:p>
    <w:p w:rsidR="009241AE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искусства, которые определены стандартом.</w:t>
      </w: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  программа по изобразительному искусству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планирование.</w:t>
      </w:r>
    </w:p>
    <w:p w:rsidR="00726580" w:rsidRDefault="009241AE" w:rsidP="009241A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</w:t>
      </w:r>
    </w:p>
    <w:p w:rsidR="009241AE" w:rsidRPr="00F261EC" w:rsidRDefault="00726580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9241AE"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рабочей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</w:t>
      </w:r>
    </w:p>
    <w:p w:rsidR="009241AE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</w:t>
      </w:r>
      <w:r w:rsidRPr="00F261E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Цели </w:t>
      </w: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художественного образования:</w:t>
      </w: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воспитание культуры восприятия произведений изобразительного, декоративно-прикладного искусства, архитектуры и дизайна;</w:t>
      </w: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726580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726580" w:rsidRPr="00726580" w:rsidRDefault="00726580" w:rsidP="007265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26580">
        <w:rPr>
          <w:rFonts w:ascii="Times New Roman" w:hAnsi="Times New Roman"/>
          <w:b/>
          <w:sz w:val="24"/>
          <w:szCs w:val="24"/>
        </w:rPr>
        <w:t>Структура дисциплины</w:t>
      </w:r>
    </w:p>
    <w:p w:rsidR="00726580" w:rsidRDefault="00726580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выполнения обязательного  минимума содержания основных образовательных программ  по изобразительному искусству образовательного стандарта основного общего </w:t>
      </w: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образования, выделен 1 час 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вариативной составляющей Федерального базисного учебного плана для образовательных учреждений Российской Федерации.</w:t>
      </w: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Виды</w:t>
      </w:r>
      <w:r w:rsidRPr="00F261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контроля качества знаний по изобразительному искусству.</w:t>
      </w: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9241AE" w:rsidRPr="00F261EC" w:rsidRDefault="009241AE" w:rsidP="009241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Стартовый контроль в начале года. Он определяет исходный уровень </w:t>
      </w:r>
      <w:proofErr w:type="spellStart"/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Практическая работа или тест.</w:t>
      </w:r>
    </w:p>
    <w:p w:rsidR="009241AE" w:rsidRPr="00F261EC" w:rsidRDefault="009241AE" w:rsidP="009241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9241AE" w:rsidRPr="00F261EC" w:rsidRDefault="009241AE" w:rsidP="009241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Рубежный контроль выполняет этапное подведение итогов за четверть после прохождения тем четвертей в форме  выставки или теста. </w:t>
      </w:r>
    </w:p>
    <w:p w:rsidR="009241AE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Заключительный контроль. Методы диагностики -  конкурс рисунков, итоговая выставка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исунков, проект.</w:t>
      </w:r>
    </w:p>
    <w:p w:rsidR="009241AE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41AE" w:rsidRPr="009241AE" w:rsidRDefault="009241AE" w:rsidP="009241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9241AE">
        <w:rPr>
          <w:rStyle w:val="FontStyle43"/>
          <w:b/>
          <w:sz w:val="22"/>
          <w:szCs w:val="22"/>
        </w:rPr>
        <w:t>Требования к уровню подготовки учащихся, обучающихся по данной программе</w:t>
      </w:r>
    </w:p>
    <w:p w:rsidR="009241AE" w:rsidRPr="009241AE" w:rsidRDefault="009241AE" w:rsidP="009241A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9241AE" w:rsidRPr="009241AE" w:rsidRDefault="009241AE" w:rsidP="009241A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241AE">
        <w:rPr>
          <w:rFonts w:ascii="Times New Roman" w:eastAsia="Times New Roman" w:hAnsi="Times New Roman"/>
          <w:b/>
          <w:bCs/>
          <w:color w:val="000000"/>
          <w:lang w:eastAsia="ru-RU"/>
        </w:rPr>
        <w:t>ФОРМИРОВАНИЕ ХУДОЖЕСТВЕННЫХ ЗНАНИЙ, УМЕНИЙ, НАВЫКОВ</w:t>
      </w:r>
    </w:p>
    <w:p w:rsidR="009241AE" w:rsidRPr="009241AE" w:rsidRDefault="009241AE" w:rsidP="009241A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9241AE">
        <w:rPr>
          <w:rFonts w:ascii="Times New Roman" w:eastAsia="Times New Roman" w:hAnsi="Times New Roman"/>
          <w:b/>
          <w:bCs/>
          <w:color w:val="000000"/>
          <w:lang w:eastAsia="ru-RU"/>
        </w:rPr>
        <w:t>УЧАЩИХСЯ 6- 7 КЛАССА</w:t>
      </w:r>
    </w:p>
    <w:p w:rsidR="009241AE" w:rsidRPr="009241AE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9241AE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Учащиеся должны знать:</w:t>
      </w: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 жанровой системе в изобразительном  искусстве и ее значении для анализа развития искусства и понимания изменений видения мира, </w:t>
      </w:r>
      <w:proofErr w:type="gramStart"/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End"/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следовательно, и способов его изображения;</w:t>
      </w: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 роли и истории тематической картины и ее жанровых видах;</w:t>
      </w: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 процессе работы художника над картиной;</w:t>
      </w: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 композиции как целостности и образном строе произведения;</w:t>
      </w: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 поэтической красоте повседневности, раскрываемой в творчестве художников; о роли искусства в утверждении значительности каждого момента жизни человека, в понимании и ощущении человеком своего бытия и красоты мира;</w:t>
      </w: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 роли искусства в создании памятников в честь о больших исторических событиях; о влиянии образа на понимание событий истории;</w:t>
      </w: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 роли художественных образов </w:t>
      </w:r>
      <w:proofErr w:type="spellStart"/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изов</w:t>
      </w:r>
      <w:proofErr w:type="spellEnd"/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понимании вечных тем жизни, создании культурного контекста между поколениями, между людьми;</w:t>
      </w: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 роли художественной иллюстрации;</w:t>
      </w: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наиболее значимый ряд великих произведений  ИЗО  на исторические и библейские темы в отечественном искусстве.</w:t>
      </w:r>
      <w:proofErr w:type="gramEnd"/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уметь:</w:t>
      </w: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применять на практике первичные навыки изображения пропорций и движений фигуры человека с натуры и по представлению;</w:t>
      </w: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владеть материалами живописи графики и лепки на доступном возрасту уровне;</w:t>
      </w: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развивать навыки наблюдательности, способности образного видения окружающей жизни;</w:t>
      </w: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получить творческий опыт в построении тематических композиций;</w:t>
      </w:r>
    </w:p>
    <w:p w:rsidR="009241AE" w:rsidRPr="00F261EC" w:rsidRDefault="009241AE" w:rsidP="009241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1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получит навыки соотнесения собственных переживаний с контекстами художественной культуры.</w:t>
      </w:r>
    </w:p>
    <w:p w:rsidR="009241AE" w:rsidRDefault="009241AE" w:rsidP="009241AE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241AE" w:rsidRPr="009241AE" w:rsidRDefault="009241AE" w:rsidP="009241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41AE">
        <w:rPr>
          <w:rFonts w:ascii="Times New Roman" w:hAnsi="Times New Roman"/>
          <w:b/>
          <w:sz w:val="24"/>
          <w:szCs w:val="24"/>
        </w:rPr>
        <w:lastRenderedPageBreak/>
        <w:t>Количество часов в год</w:t>
      </w:r>
    </w:p>
    <w:p w:rsidR="009241AE" w:rsidRDefault="009241AE" w:rsidP="009241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35\70\     </w:t>
      </w:r>
      <w:r w:rsidRPr="00A84F5B">
        <w:rPr>
          <w:rFonts w:ascii="Times New Roman" w:hAnsi="Times New Roman" w:cs="Times New Roman"/>
          <w:sz w:val="24"/>
          <w:szCs w:val="24"/>
        </w:rPr>
        <w:t>академических часов</w:t>
      </w:r>
    </w:p>
    <w:p w:rsidR="009241AE" w:rsidRPr="009241AE" w:rsidRDefault="009241AE" w:rsidP="009241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41AE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9241AE" w:rsidRPr="00A84F5B" w:rsidRDefault="009241AE" w:rsidP="009241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F5B">
        <w:rPr>
          <w:rFonts w:ascii="Times New Roman" w:hAnsi="Times New Roman"/>
          <w:sz w:val="24"/>
          <w:szCs w:val="24"/>
        </w:rPr>
        <w:t>Текущий контроль – итоговая контрольная работа</w:t>
      </w:r>
    </w:p>
    <w:p w:rsidR="009241AE" w:rsidRPr="00A84F5B" w:rsidRDefault="009241AE" w:rsidP="009241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4F5B">
        <w:rPr>
          <w:rFonts w:ascii="Times New Roman" w:hAnsi="Times New Roman"/>
          <w:sz w:val="24"/>
          <w:szCs w:val="24"/>
        </w:rPr>
        <w:t xml:space="preserve">Промежуточная аттестация – контрольная </w:t>
      </w:r>
      <w:proofErr w:type="spellStart"/>
      <w:r w:rsidRPr="00A84F5B">
        <w:rPr>
          <w:rFonts w:ascii="Times New Roman" w:hAnsi="Times New Roman"/>
          <w:sz w:val="24"/>
          <w:szCs w:val="24"/>
        </w:rPr>
        <w:t>работа\тест</w:t>
      </w:r>
      <w:proofErr w:type="spellEnd"/>
    </w:p>
    <w:p w:rsidR="009241AE" w:rsidRPr="00A84F5B" w:rsidRDefault="009241AE" w:rsidP="009241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241AE" w:rsidRDefault="009241AE" w:rsidP="009241AE"/>
    <w:sectPr w:rsidR="009241AE" w:rsidSect="00E0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F83"/>
    <w:multiLevelType w:val="hybridMultilevel"/>
    <w:tmpl w:val="C82C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37DB1"/>
    <w:multiLevelType w:val="multilevel"/>
    <w:tmpl w:val="8BF8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B5CD7"/>
    <w:multiLevelType w:val="hybridMultilevel"/>
    <w:tmpl w:val="B53C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1AE"/>
    <w:rsid w:val="00172BB9"/>
    <w:rsid w:val="00726580"/>
    <w:rsid w:val="009241AE"/>
    <w:rsid w:val="00E0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basedOn w:val="a0"/>
    <w:rsid w:val="009241AE"/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9241A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2015-04-13T17:28:00Z</dcterms:created>
  <dcterms:modified xsi:type="dcterms:W3CDTF">2015-04-13T17:41:00Z</dcterms:modified>
</cp:coreProperties>
</file>