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90" w:rsidRPr="00A94F90" w:rsidRDefault="00A94F90" w:rsidP="00A94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F90">
        <w:rPr>
          <w:rFonts w:ascii="Times New Roman" w:hAnsi="Times New Roman" w:cs="Times New Roman"/>
          <w:b/>
          <w:bCs/>
          <w:sz w:val="28"/>
          <w:szCs w:val="28"/>
        </w:rPr>
        <w:t>Информация об условиях охраны здоровья обучающихся, в том числе</w:t>
      </w:r>
    </w:p>
    <w:p w:rsidR="00A94F90" w:rsidRPr="00A94F90" w:rsidRDefault="00A94F90" w:rsidP="00A94F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F90">
        <w:rPr>
          <w:rFonts w:ascii="Times New Roman" w:hAnsi="Times New Roman" w:cs="Times New Roman"/>
          <w:b/>
          <w:bCs/>
          <w:sz w:val="28"/>
          <w:szCs w:val="28"/>
        </w:rPr>
        <w:t>инвалидов и лиц с ограниченными возможностями здоровья.</w:t>
      </w:r>
    </w:p>
    <w:p w:rsidR="00A94F90" w:rsidRDefault="00A94F90" w:rsidP="00A94F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4F90" w:rsidRDefault="00A94F90" w:rsidP="00A94F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4F90">
        <w:rPr>
          <w:rFonts w:ascii="Times New Roman" w:hAnsi="Times New Roman" w:cs="Times New Roman"/>
          <w:b/>
          <w:bCs/>
          <w:sz w:val="28"/>
          <w:szCs w:val="28"/>
        </w:rPr>
        <w:t>Сведения о наличии медицинского кабинета.</w:t>
      </w:r>
    </w:p>
    <w:p w:rsidR="00A94F90" w:rsidRDefault="00A94F90" w:rsidP="00A94F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4F90" w:rsidRDefault="00A94F90" w:rsidP="00A9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Медицинское обслуживание обеспечивает ФАП п.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</w:p>
    <w:p w:rsidR="00A94F90" w:rsidRDefault="00A94F90" w:rsidP="00A9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медицинского кабинета в школах очень важна для здоровья наших</w:t>
      </w:r>
    </w:p>
    <w:p w:rsidR="00A94F90" w:rsidRDefault="00A94F90" w:rsidP="00A9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детей. </w:t>
      </w:r>
      <w:r w:rsidRPr="00927288">
        <w:rPr>
          <w:rFonts w:ascii="Times New Roman" w:hAnsi="Times New Roman" w:cs="Times New Roman"/>
          <w:bCs/>
          <w:iCs/>
          <w:sz w:val="24"/>
          <w:szCs w:val="24"/>
        </w:rPr>
        <w:t xml:space="preserve">Здоровье школьников </w:t>
      </w:r>
      <w:r w:rsidRPr="009272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первоочередная задача, о которой задумываются</w:t>
      </w:r>
    </w:p>
    <w:p w:rsidR="00927288" w:rsidRDefault="00A94F90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школ и педагоги</w:t>
      </w:r>
      <w:r w:rsidR="00927288">
        <w:rPr>
          <w:rFonts w:ascii="Times New Roman" w:hAnsi="Times New Roman" w:cs="Times New Roman"/>
          <w:sz w:val="24"/>
          <w:szCs w:val="24"/>
        </w:rPr>
        <w:t>.</w:t>
      </w:r>
    </w:p>
    <w:p w:rsidR="00A94F90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школе имеется лицензионный медицинский кабинет.   Медицинский кабинет оснащен в соответствии с требованиями санитарных правил оснащения помещений для работы медицинского персонала с оборудованием, для проведения профилактических осмотров, профилактических мероприятий различной направленности, иммунизации.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Серьезное внимание уделяется организации санитарно-профилактической работы: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беседы с детьми, родителями, преподавателями, техническим персоналом;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размещение просветительского материала в уголках здоровья согласно месячникам</w:t>
      </w:r>
    </w:p>
    <w:p w:rsidR="00A94F90" w:rsidRPr="00A94F90" w:rsidRDefault="00927288" w:rsidP="009272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 Дням здоровья.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Информация о создании условий сохранения и укрепления здоровья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обучающихся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охраны здоровья учащихся регламентированы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 – правовыми документами: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Федеральный закон «Об образовании в РФ» № 273 от 29 декабря 2012года,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28.12.2010 N 2106.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формирования у обучающихся навыков здорового образа жизни,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мотивации быть здоровыми, воспитания общей культуры здоровья, создания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условий общей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среды, внедрения в учебный процесс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педагогический коллектив следует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требованиям к образовательным учреждениям в части охраны здоровья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обучающихся (приказ Министерства образования и науки Российской Федерации N</w:t>
      </w:r>
      <w:proofErr w:type="gramEnd"/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2106 от 28.12.2010г).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это: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целостность системы формирования культуры здорового и безопасного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образа жизни обучающихся, воспитанников;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соответствие инфраструктуры образовательного учреждения условиям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обучающихся, воспитанников;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рациональная организация образовательного процесса;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организация физкультурно-оздоровительной и спортивно-массовой работы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образовательном учреждении;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организация системы просветительской и методической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образовательного процесса по вопросам здорового и безопасного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образа жизни;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организация профилактики употребления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обучающимися, воспитанниками;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комплексное сопровождение системы формирования культуры здорового и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безопасного образа жизни обучающихся, воспитанников;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мониторинг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культуры здорового и безопасного образа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жизни обучающихся, воспитанников.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работа по сохранению здоровья учащихся организуется согласно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требованиям к образовательным учреждениям в части охраны</w:t>
      </w:r>
    </w:p>
    <w:p w:rsidR="00A94F90" w:rsidRPr="00A94F90" w:rsidRDefault="00927288" w:rsidP="009272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здоровья обучающихся, воспитанников.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Требования к целостности системы формирования культуры здорового и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безопасного образа жизни обучающихся, воспитанников реализуются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следующим образом: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Работа по формированию культуры здорового образа жизни ведется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94F90" w:rsidRDefault="00927288" w:rsidP="0092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системе и является важной составляющей работы школы, что отражено: 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уставе школы;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программе ОУ,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Программе развития образовательного учреждения</w:t>
      </w:r>
    </w:p>
    <w:p w:rsidR="00927288" w:rsidRPr="00A94F90" w:rsidRDefault="00927288" w:rsidP="009272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воспитательной работы школы</w:t>
      </w:r>
    </w:p>
    <w:p w:rsidR="00927288" w:rsidRDefault="00AB3860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27288">
        <w:rPr>
          <w:rFonts w:ascii="Times New Roman" w:hAnsi="Times New Roman" w:cs="Times New Roman"/>
          <w:sz w:val="24"/>
          <w:szCs w:val="24"/>
        </w:rPr>
        <w:t xml:space="preserve">2. По вопросам </w:t>
      </w:r>
      <w:proofErr w:type="spellStart"/>
      <w:r w:rsidR="0092728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927288">
        <w:rPr>
          <w:rFonts w:ascii="Times New Roman" w:hAnsi="Times New Roman" w:cs="Times New Roman"/>
          <w:sz w:val="24"/>
          <w:szCs w:val="24"/>
        </w:rPr>
        <w:t xml:space="preserve"> школа активно сотрудничает </w:t>
      </w:r>
      <w:proofErr w:type="gramStart"/>
      <w:r w:rsidR="009272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27288">
        <w:rPr>
          <w:rFonts w:ascii="Times New Roman" w:hAnsi="Times New Roman" w:cs="Times New Roman"/>
          <w:sz w:val="24"/>
          <w:szCs w:val="24"/>
        </w:rPr>
        <w:t>: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органами исполнительной власти: прокуратура, инспекция по делам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несовершеннолетних;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учреждениями дополнительного образования;</w:t>
      </w:r>
    </w:p>
    <w:p w:rsidR="00927288" w:rsidRDefault="00927288" w:rsidP="0092728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4"/>
          <w:szCs w:val="1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учреждениями здравоохранения;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Преемственность и непрерывность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безопасному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образу жизни (здоровью) на различных  уровнях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заложена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дисциплин физкультура, окружающий мир, биология и ОБЖ;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школе функционирует медицинский кабинет, осуществляется</w:t>
      </w:r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социально-педагогическое, психологическое сопровождение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процесса.</w:t>
      </w:r>
    </w:p>
    <w:p w:rsidR="00927288" w:rsidRDefault="00927288" w:rsidP="0092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Проводится мониторинг здоровья учащихся, по результатам которого даются рекомендации учителям и родителям.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373737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373737"/>
          <w:sz w:val="24"/>
          <w:szCs w:val="24"/>
        </w:rPr>
        <w:t>Требования к соответствию инфраструктуры образовательного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373737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373737"/>
          <w:sz w:val="24"/>
          <w:szCs w:val="24"/>
        </w:rPr>
        <w:t xml:space="preserve">учреждения условиям </w:t>
      </w:r>
      <w:proofErr w:type="spellStart"/>
      <w:r>
        <w:rPr>
          <w:rFonts w:ascii="Times New Roman,Bold" w:hAnsi="Times New Roman,Bold" w:cs="Times New Roman,Bold"/>
          <w:b/>
          <w:bCs/>
          <w:color w:val="373737"/>
          <w:sz w:val="24"/>
          <w:szCs w:val="24"/>
        </w:rPr>
        <w:t>здоровьесбережения</w:t>
      </w:r>
      <w:proofErr w:type="spellEnd"/>
      <w:r>
        <w:rPr>
          <w:rFonts w:ascii="Times New Roman,Bold" w:hAnsi="Times New Roman,Bold" w:cs="Times New Roman,Bold"/>
          <w:b/>
          <w:bCs/>
          <w:color w:val="373737"/>
          <w:sz w:val="24"/>
          <w:szCs w:val="24"/>
        </w:rPr>
        <w:t xml:space="preserve"> обучающихся, воспитанников</w:t>
      </w:r>
    </w:p>
    <w:p w:rsidR="00927288" w:rsidRDefault="00B23C44" w:rsidP="00B23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373737"/>
          <w:sz w:val="24"/>
          <w:szCs w:val="24"/>
        </w:rPr>
        <w:t>реализуются следующим образом:</w:t>
      </w:r>
    </w:p>
    <w:p w:rsidR="00927288" w:rsidRDefault="00927288" w:rsidP="0092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Состояние и содержание территории, здания и помещений школы, а также и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оборудования (для водоснабжения, канализации, вентиляции, освещения)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соответствует требованиям санитарных правил, требованиям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безопасности, требованиям безопасности дорожного движения.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школе функционирует столовая, учащиеся обеспечены горячим питанием.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Учебные кабинеты, спортивные сооружения оснащены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оборудованием и инвентарем в соответствии с требованиями санитарных правил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освоения основных и дополнительных образовательных программ.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учебных кабинетах, спортивных залах и других помещения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пребывания обучающихся, воспитанников выполняются санитарные правила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естественной и искусственной освещенности, воздушно-теплового режима.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Медицинский кабинет оснащен в соответствии с требованиями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санитарных</w:t>
      </w:r>
      <w:proofErr w:type="gramEnd"/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 оснащения помещений для работы медицинского персонала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оборудованием, для проведения профилактических осмотров, профилактических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различной направленности, иммунизации, первичной диагностики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заболеваний, оказания первой медицинской помощи.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школе имеется кабинет ОБЖ.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Требования к рациональной организации образовательного процесса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реализуются следующим образом: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 целью реализации данных требований, в общеобразовательную программу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 раздел, посвященный формирования экологической культуры, здорового и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безопасного образа жизни.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Неукоснительно соблюдаются санитарные нормы в части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процесса, что отражено в учебном плане и расписании занятий,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соблюдается режим учебы и отдыха: при составлении расписания учитывается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предельно допустимая учебная нагрузка; в школе проводятся 3 урока физкультуры.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В своей профессиональной деятельности педагоги школы учитывают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возрастные возможности учащихся и их индивидуальные особенности.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Большое внимание уделяется соблюдению норм двигательной активности,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требованиями санитарных правил: проводится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пальчиковая</w:t>
      </w:r>
      <w:proofErr w:type="gramEnd"/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гимнастика, упражнения для глаз, дыхательная гимнастика, для учащихся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начальной школы проводятся динамические перемены, где учащиеся выполняют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кинестезиологические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упражнения.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С целью профилактики травматизма во время перемен организовано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дежурство учителей в коридорах и столовой.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Также уделяется внимание соблюдению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режима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обучения и воспитания, в том числе при использовании технических средств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обучения, информационно-коммуникационных технологий, в соответствии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требованиями санитарных правил;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В рамках внеурочной деятельности в школе организованы прогулки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свежем воздухе.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Учет индивидуальных особенностей развития обучающихся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 посредством ведения коррекционно-развивающих занятий,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консультаций по предметам. В школе организовано обучение на дому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медицинским показаниям.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Обеспечение благоприятных психологических условий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proofErr w:type="gramEnd"/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среды осуществляется за счет создания доверительной обстановки на уроках,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оптимальной учебной нагрузки, проведение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дополнительных</w:t>
      </w:r>
      <w:proofErr w:type="gramEnd"/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консультаций по учебным предметам. Развитию познавательной мотивации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способствует проведение предметных недель. Проведение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внеклассных</w:t>
      </w:r>
      <w:proofErr w:type="gramEnd"/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мероприятий, приуроченных к историческим датам.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Создана необходимая материально-техническая база для сохранения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физического здоровья и правильного физического развития детей.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Созданы</w:t>
      </w:r>
      <w:proofErr w:type="gramEnd"/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 для физического и эстетического развития детей во второй половине дня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(в школе функционируют бесплатные кружки и секции различной</w:t>
      </w:r>
      <w:proofErr w:type="gramEnd"/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направленности).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Педагогом-психологом проводятся коррекционно-развивающие занятия.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Систематически проводятся внеклассные мероприятия, способствующие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формированию навыков здорового образа жизни, мотивации быть здоровыми,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воспитанию общей культуры здоровья.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373737"/>
          <w:sz w:val="24"/>
          <w:szCs w:val="24"/>
        </w:rPr>
        <w:t>Требования к организации физкультурно</w:t>
      </w:r>
      <w:r>
        <w:rPr>
          <w:rFonts w:ascii="Times New Roman" w:hAnsi="Times New Roman" w:cs="Times New Roman"/>
          <w:b/>
          <w:bCs/>
          <w:color w:val="373737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color w:val="373737"/>
          <w:sz w:val="24"/>
          <w:szCs w:val="24"/>
        </w:rPr>
        <w:t>оздоровительной и спортивно</w:t>
      </w:r>
      <w:r>
        <w:rPr>
          <w:rFonts w:ascii="Times New Roman" w:hAnsi="Times New Roman" w:cs="Times New Roman"/>
          <w:b/>
          <w:bCs/>
          <w:color w:val="373737"/>
          <w:sz w:val="24"/>
          <w:szCs w:val="24"/>
        </w:rPr>
        <w:t>-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373737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373737"/>
          <w:sz w:val="24"/>
          <w:szCs w:val="24"/>
        </w:rPr>
        <w:t>массовой работы в образовательном учреждении реализуются следующим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373737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373737"/>
          <w:sz w:val="24"/>
          <w:szCs w:val="24"/>
        </w:rPr>
        <w:t>образом: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образовательном процессе, на уроках физкультуры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предусмотрена</w:t>
      </w:r>
      <w:proofErr w:type="gramEnd"/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оптимальная физическая нагрузка для учащихся различных групп здоровья, что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 отражение в учебной программе.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На базе школы организуются спортивные соревнования разного уровня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«А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ну-ка, парни!», школьный этап всероссийской олимпиады школьников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физкультуре).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На уроках систематически проводятся динамические паузы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(физкультминутки) для снижения нервно-эмоционального напряжения, утомления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зрительного анализатора. 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 Для учащихся начальных классов организуются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динамические</w:t>
      </w:r>
      <w:proofErr w:type="gramEnd"/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перемены.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Мероприятия физкультурно-оздоровительной направленности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являются частью воспитательной работы. Проводятся Дни здоровья, школьные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команды участвуют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спортивных играх «Зарница», 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внутришкольных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районных и областных спортивных мероприятиях для обучающихся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proofErr w:type="gramEnd"/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школы организована работа кружка «Спортивные игры»,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среднего звена работает секция лыжной подготовки, футбола, для старшеклассников действует секция баскетбола, волейбола, также оборудованы тренажерные залы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Требования к организации системы просветительской и методической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работы с участниками образовательного процесса по вопросам здорового и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373737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безопасного образа жизни </w:t>
      </w:r>
      <w:r>
        <w:rPr>
          <w:rFonts w:ascii="Times New Roman,Bold" w:hAnsi="Times New Roman,Bold" w:cs="Times New Roman,Bold"/>
          <w:b/>
          <w:bCs/>
          <w:color w:val="373737"/>
          <w:sz w:val="24"/>
          <w:szCs w:val="24"/>
        </w:rPr>
        <w:t>реализуются следующим образом: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Профилактическая работа по вопросам здорового и безопасного образа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жизни осуществляется в сотрудничестве детской поликлиникой, представителями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правоохранительных органов.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 библиотеке школы имеется в наличии литература по безопасности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дорожного движения. Библиотечный фонд периодически пополняется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литературой по вопросам здоровья, ведения здорового образа жизни, занятий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физической культурой и массовым спортом, организации подвижных игр, выбора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оптимальной двигательной нагрузки.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Большое внимание уделяется повышению квалификации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педагогических работников по различным вопросам возрастной психологии и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физиологии, развития человека, его здоровья, факторов, положительно и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отрицательно влияющих на здоровье и безопасность обучающихся, воспитанников,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в рамках внутрикорпоративного обучения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курсах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повышения квалификации.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Требования к организации профилактики употребления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психоактивных</w:t>
      </w:r>
      <w:proofErr w:type="spellEnd"/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веществ обучающимися, воспитанниками включают: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рамках воспитательной работы проводятся конкурсы рисунков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темы пропаганды здорового образа жизни, здорового питания, отказа от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вредных</w:t>
      </w:r>
      <w:proofErr w:type="gramEnd"/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привычек. Классными руководителями на родительских собраниях проводятся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беседы по профилактике употребления ПАВ, с привлечением заинтересованных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представителей родительской общественности.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Психологом школы проводится диагностика факторов риска приобщения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ПАВ учащихся старших классов; диагностика выявления склонности 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различным</w:t>
      </w:r>
      <w:proofErr w:type="gramEnd"/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формам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поведения.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3.Проводятся мероприятия, направленные на профилактику употребления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ПАВ,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алкоголизма, наркомании.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Требования к комплексному сопровождению системы формирования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культуры здорового и безопасного образа жизни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,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воспитанников реализуются следующим образом:</w:t>
      </w:r>
    </w:p>
    <w:p w:rsidR="00B23C44" w:rsidRP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3C44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B23C44"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r w:rsidRPr="00B23C44">
        <w:rPr>
          <w:rFonts w:ascii="Times New Roman" w:hAnsi="Times New Roman" w:cs="Times New Roman"/>
          <w:color w:val="000000"/>
          <w:sz w:val="24"/>
          <w:szCs w:val="24"/>
        </w:rPr>
        <w:t>В эпидемиологический период во всех учебных кабинетах проводится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естественное проветривание.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Горячее питание организацию в соответствии с требованиями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санитарных</w:t>
      </w:r>
      <w:proofErr w:type="gramEnd"/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 качественного горячего питания обучающихся, воспитанников,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энергозатратам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 учетом энергетической ценности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продуктов и сбалансированности рациона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На родительских собраниях и в рамках дней открытых дверей педагогами</w:t>
      </w:r>
    </w:p>
    <w:p w:rsidR="00927288" w:rsidRDefault="00B23C44" w:rsidP="00B23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школы, психологом и медицинскими работниками ведется информационно-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просветительская работа с родителями по сохранению и укреплению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психологического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 Родители получают информацию о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возрастных и физиологических особенностях детей, об особенностях адаптации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обучению в школе или переходе в среднее звено, знакомятся с методами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профилактики и укрепления здоровья учащихся.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Осуществляется ежегодный анализ динамики показателей здоровья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обучающихся, воспитанников (общего показателя здоровья; показателей</w:t>
      </w:r>
      <w:proofErr w:type="gramEnd"/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заболеваемости органов зрения и опорно-двигательного аппарата; травматизма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в том числе дорожно-транспортного травматизма;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показателя количества пропусков занятий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болезн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Ежегодный анализ динамики показателей здоровья обучающихся,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воспитанников включается в ежегодный отчет образовательного учреждения,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доступный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широкой общественности, обобщенных данных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 здорового и безопасного образа жизни обучающихся, воспитанников;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Проводится анкетирование родителей на предмет удовлетворенности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организацией образовательного процесса, тестирование учащихся на предмет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удовлетворенности условиями образовательной среды учреждения, диагностика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школьной тревожности у учащихся 1 и 5 классов, диагностика адаптации учащихся</w:t>
      </w:r>
    </w:p>
    <w:p w:rsidR="00927288" w:rsidRDefault="00B23C44" w:rsidP="00B23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5 и 10 классов.</w:t>
      </w:r>
    </w:p>
    <w:p w:rsidR="00927288" w:rsidRDefault="00927288" w:rsidP="0092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Информация об условиях охраны здоровья для лиц с ОВЗ.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в школе осуществляют узкие специалисты: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педагог-психолог,  социальный педагог. На уровне образовательного учреждения функционирует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консилиум, в результате подбираются модели интеграции, степени педагогической поддержки, разрабатываются индивидуальные коррекционно-образовательные маршруты.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Ведется консультативная и просветительская работа с родителями,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коллективом в отношении особенностей психического развития и образования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ОВЗ, характера его социальной адаптации в образовательной среде, организационно-</w:t>
      </w:r>
    </w:p>
    <w:p w:rsidR="00B23C44" w:rsidRDefault="00B23C44" w:rsidP="00B2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поддержка педагогического состава в отношении образования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927288" w:rsidRDefault="00B23C44" w:rsidP="00B23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адаптации сопровождаемых детей с ОВЗ.</w:t>
      </w:r>
    </w:p>
    <w:p w:rsidR="00927288" w:rsidRDefault="00927288" w:rsidP="0092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288" w:rsidRDefault="00927288" w:rsidP="0092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288" w:rsidRDefault="00927288" w:rsidP="0092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288" w:rsidRDefault="00927288" w:rsidP="0092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288" w:rsidRDefault="00927288" w:rsidP="0092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288" w:rsidRDefault="00927288" w:rsidP="0092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288" w:rsidRDefault="00927288" w:rsidP="0092728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7288" w:rsidRDefault="00927288" w:rsidP="00A94F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927288" w:rsidSect="0074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37BD"/>
    <w:multiLevelType w:val="multilevel"/>
    <w:tmpl w:val="003A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092C"/>
    <w:multiLevelType w:val="multilevel"/>
    <w:tmpl w:val="3CEE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4316B"/>
    <w:multiLevelType w:val="multilevel"/>
    <w:tmpl w:val="2EA6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E09A1"/>
    <w:multiLevelType w:val="multilevel"/>
    <w:tmpl w:val="3A4C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D5B0D"/>
    <w:multiLevelType w:val="multilevel"/>
    <w:tmpl w:val="A416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7707FF"/>
    <w:multiLevelType w:val="multilevel"/>
    <w:tmpl w:val="B308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5C6F9E"/>
    <w:multiLevelType w:val="hybridMultilevel"/>
    <w:tmpl w:val="FD3E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37835"/>
    <w:multiLevelType w:val="multilevel"/>
    <w:tmpl w:val="DCB22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3860"/>
    <w:rsid w:val="005C2A49"/>
    <w:rsid w:val="00747192"/>
    <w:rsid w:val="00927288"/>
    <w:rsid w:val="00A94F90"/>
    <w:rsid w:val="00AB3860"/>
    <w:rsid w:val="00B23C44"/>
    <w:rsid w:val="00D17A78"/>
    <w:rsid w:val="00FA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3860"/>
    <w:rPr>
      <w:b/>
      <w:bCs/>
    </w:rPr>
  </w:style>
  <w:style w:type="character" w:styleId="a4">
    <w:name w:val="Emphasis"/>
    <w:basedOn w:val="a0"/>
    <w:uiPriority w:val="20"/>
    <w:qFormat/>
    <w:rsid w:val="00AB3860"/>
    <w:rPr>
      <w:i/>
      <w:iCs/>
    </w:rPr>
  </w:style>
  <w:style w:type="paragraph" w:styleId="a5">
    <w:name w:val="List Paragraph"/>
    <w:basedOn w:val="a"/>
    <w:uiPriority w:val="34"/>
    <w:qFormat/>
    <w:rsid w:val="00B23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2019-09-16T17:47:00Z</dcterms:created>
  <dcterms:modified xsi:type="dcterms:W3CDTF">2019-09-17T17:28:00Z</dcterms:modified>
</cp:coreProperties>
</file>